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C" w:rsidRPr="00AB573C" w:rsidRDefault="007A0102" w:rsidP="00AB5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3C">
        <w:rPr>
          <w:rFonts w:ascii="Times New Roman" w:hAnsi="Times New Roman" w:cs="Times New Roman"/>
          <w:b/>
          <w:sz w:val="24"/>
          <w:szCs w:val="24"/>
        </w:rPr>
        <w:t xml:space="preserve">Сервисный контракт </w:t>
      </w:r>
      <w:r w:rsidR="005131FA" w:rsidRPr="00AB57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57E2">
        <w:rPr>
          <w:rFonts w:ascii="Times New Roman" w:hAnsi="Times New Roman" w:cs="Times New Roman"/>
          <w:b/>
          <w:sz w:val="24"/>
          <w:szCs w:val="24"/>
        </w:rPr>
        <w:t>ТО</w:t>
      </w:r>
    </w:p>
    <w:p w:rsidR="007A0102" w:rsidRPr="00AB573C" w:rsidRDefault="007A0102" w:rsidP="007A0102">
      <w:pPr>
        <w:pStyle w:val="a3"/>
        <w:jc w:val="both"/>
        <w:rPr>
          <w:sz w:val="24"/>
          <w:szCs w:val="24"/>
        </w:rPr>
      </w:pPr>
      <w:r w:rsidRPr="00AB573C">
        <w:rPr>
          <w:rFonts w:ascii="Times New Roman" w:hAnsi="Times New Roman" w:cs="Times New Roman"/>
          <w:sz w:val="24"/>
          <w:szCs w:val="24"/>
        </w:rPr>
        <w:t>г. Челябинск                                                                                             «___» _______________ 202</w:t>
      </w:r>
      <w:r w:rsidR="00AB573C">
        <w:rPr>
          <w:rFonts w:ascii="Times New Roman" w:hAnsi="Times New Roman" w:cs="Times New Roman"/>
          <w:sz w:val="24"/>
          <w:szCs w:val="24"/>
        </w:rPr>
        <w:t>1</w:t>
      </w:r>
      <w:r w:rsidRPr="00AB573C">
        <w:rPr>
          <w:rFonts w:ascii="Times New Roman" w:hAnsi="Times New Roman" w:cs="Times New Roman"/>
          <w:sz w:val="24"/>
          <w:szCs w:val="24"/>
        </w:rPr>
        <w:t>г.</w:t>
      </w:r>
      <w:r w:rsidRPr="00AB573C">
        <w:rPr>
          <w:sz w:val="24"/>
          <w:szCs w:val="24"/>
        </w:rPr>
        <w:t xml:space="preserve"> </w:t>
      </w:r>
    </w:p>
    <w:p w:rsidR="007A0102" w:rsidRPr="00AB573C" w:rsidRDefault="007A0102" w:rsidP="007A0102">
      <w:pPr>
        <w:pStyle w:val="a3"/>
        <w:jc w:val="both"/>
        <w:rPr>
          <w:sz w:val="24"/>
          <w:szCs w:val="24"/>
        </w:rPr>
      </w:pPr>
    </w:p>
    <w:p w:rsidR="004B5EE4" w:rsidRPr="00AB573C" w:rsidRDefault="004B5EE4" w:rsidP="007A0102">
      <w:pPr>
        <w:pStyle w:val="a3"/>
        <w:jc w:val="both"/>
        <w:rPr>
          <w:sz w:val="24"/>
          <w:szCs w:val="24"/>
        </w:rPr>
      </w:pPr>
    </w:p>
    <w:p w:rsidR="00441D74" w:rsidRDefault="007A0102" w:rsidP="00AB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73C">
        <w:rPr>
          <w:rFonts w:ascii="Times New Roman" w:hAnsi="Times New Roman" w:cs="Times New Roman"/>
          <w:sz w:val="24"/>
          <w:szCs w:val="24"/>
        </w:rPr>
        <w:t>_____________________________________________, именуемый в дальнейшем «</w:t>
      </w:r>
      <w:r w:rsidR="006106BA" w:rsidRPr="00AB573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41D74" w:rsidRPr="00AB573C">
        <w:rPr>
          <w:rFonts w:ascii="Times New Roman" w:hAnsi="Times New Roman" w:cs="Times New Roman"/>
          <w:b/>
          <w:sz w:val="24"/>
          <w:szCs w:val="24"/>
        </w:rPr>
        <w:t xml:space="preserve"> Сервисного контракта</w:t>
      </w:r>
      <w:r w:rsidRPr="00A83DE4">
        <w:rPr>
          <w:rFonts w:ascii="Times New Roman" w:hAnsi="Times New Roman" w:cs="Times New Roman"/>
          <w:sz w:val="24"/>
          <w:szCs w:val="24"/>
        </w:rPr>
        <w:t>»</w:t>
      </w:r>
      <w:r w:rsidR="00545056">
        <w:rPr>
          <w:rFonts w:ascii="Times New Roman" w:hAnsi="Times New Roman" w:cs="Times New Roman"/>
          <w:sz w:val="24"/>
          <w:szCs w:val="24"/>
        </w:rPr>
        <w:t xml:space="preserve"> </w:t>
      </w:r>
      <w:r w:rsidR="00545056" w:rsidRPr="00545056">
        <w:rPr>
          <w:rFonts w:ascii="Times New Roman" w:hAnsi="Times New Roman" w:cs="Times New Roman"/>
          <w:b/>
          <w:sz w:val="24"/>
          <w:szCs w:val="24"/>
        </w:rPr>
        <w:t>(далее по тексту</w:t>
      </w:r>
      <w:r w:rsidR="000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56" w:rsidRPr="00545056">
        <w:rPr>
          <w:rFonts w:ascii="Times New Roman" w:hAnsi="Times New Roman" w:cs="Times New Roman"/>
          <w:b/>
          <w:sz w:val="24"/>
          <w:szCs w:val="24"/>
        </w:rPr>
        <w:t>-</w:t>
      </w:r>
      <w:r w:rsidR="000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3E" w:rsidRPr="00545056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545056" w:rsidRPr="00545056">
        <w:rPr>
          <w:rFonts w:ascii="Times New Roman" w:hAnsi="Times New Roman" w:cs="Times New Roman"/>
          <w:b/>
          <w:sz w:val="24"/>
          <w:szCs w:val="24"/>
        </w:rPr>
        <w:t>)</w:t>
      </w:r>
      <w:r w:rsidRPr="00A83DE4">
        <w:rPr>
          <w:rFonts w:ascii="Times New Roman" w:hAnsi="Times New Roman" w:cs="Times New Roman"/>
          <w:sz w:val="24"/>
          <w:szCs w:val="24"/>
        </w:rPr>
        <w:t xml:space="preserve">, </w:t>
      </w:r>
      <w:r w:rsidRPr="00AB573C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441D74" w:rsidRPr="00AB573C">
        <w:rPr>
          <w:rFonts w:ascii="Times New Roman" w:hAnsi="Times New Roman" w:cs="Times New Roman"/>
          <w:sz w:val="24"/>
          <w:szCs w:val="24"/>
        </w:rPr>
        <w:t xml:space="preserve">и </w:t>
      </w:r>
      <w:r w:rsidRPr="00AB573C">
        <w:rPr>
          <w:rFonts w:ascii="Times New Roman" w:hAnsi="Times New Roman" w:cs="Times New Roman"/>
          <w:sz w:val="24"/>
          <w:szCs w:val="24"/>
        </w:rPr>
        <w:t>ООО «А</w:t>
      </w:r>
      <w:r w:rsidR="001457E2">
        <w:rPr>
          <w:rFonts w:ascii="Times New Roman" w:hAnsi="Times New Roman" w:cs="Times New Roman"/>
          <w:sz w:val="24"/>
          <w:szCs w:val="24"/>
        </w:rPr>
        <w:t>ВТОЦЕНТР КЕРГ</w:t>
      </w:r>
      <w:r w:rsidRPr="00AB573C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1457E2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47FE1">
        <w:rPr>
          <w:rFonts w:ascii="Times New Roman" w:hAnsi="Times New Roman" w:cs="Times New Roman"/>
          <w:b/>
          <w:sz w:val="24"/>
          <w:szCs w:val="24"/>
        </w:rPr>
        <w:t xml:space="preserve"> Сервисного контракта</w:t>
      </w:r>
      <w:r w:rsidR="00E8613E" w:rsidRPr="00AB573C">
        <w:rPr>
          <w:rFonts w:ascii="Times New Roman" w:hAnsi="Times New Roman" w:cs="Times New Roman"/>
          <w:sz w:val="24"/>
          <w:szCs w:val="24"/>
        </w:rPr>
        <w:t>»</w:t>
      </w:r>
      <w:r w:rsidR="00545056">
        <w:rPr>
          <w:rFonts w:ascii="Times New Roman" w:hAnsi="Times New Roman" w:cs="Times New Roman"/>
          <w:sz w:val="24"/>
          <w:szCs w:val="24"/>
        </w:rPr>
        <w:t xml:space="preserve">, </w:t>
      </w:r>
      <w:r w:rsidR="00545056" w:rsidRPr="00545056">
        <w:rPr>
          <w:rFonts w:ascii="Times New Roman" w:hAnsi="Times New Roman" w:cs="Times New Roman"/>
          <w:b/>
          <w:sz w:val="24"/>
          <w:szCs w:val="24"/>
        </w:rPr>
        <w:t>(далее по тексту</w:t>
      </w:r>
      <w:r w:rsidR="00047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5056">
        <w:rPr>
          <w:rFonts w:ascii="Times New Roman" w:hAnsi="Times New Roman" w:cs="Times New Roman"/>
          <w:sz w:val="24"/>
          <w:szCs w:val="24"/>
        </w:rPr>
        <w:t>-</w:t>
      </w:r>
      <w:r w:rsidR="00E8613E" w:rsidRPr="00A83DE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E8613E" w:rsidRPr="00A83DE4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545056">
        <w:rPr>
          <w:rFonts w:ascii="Times New Roman" w:hAnsi="Times New Roman" w:cs="Times New Roman"/>
          <w:b/>
          <w:sz w:val="24"/>
          <w:szCs w:val="24"/>
        </w:rPr>
        <w:t>)</w:t>
      </w:r>
      <w:r w:rsidR="00E8613E" w:rsidRPr="00A83DE4">
        <w:rPr>
          <w:rFonts w:ascii="Times New Roman" w:hAnsi="Times New Roman" w:cs="Times New Roman"/>
          <w:b/>
          <w:sz w:val="24"/>
          <w:szCs w:val="24"/>
        </w:rPr>
        <w:t>,</w:t>
      </w:r>
      <w:r w:rsidR="00E8613E" w:rsidRPr="00A83DE4">
        <w:rPr>
          <w:rFonts w:ascii="Times New Roman" w:hAnsi="Times New Roman" w:cs="Times New Roman"/>
          <w:sz w:val="24"/>
          <w:szCs w:val="24"/>
        </w:rPr>
        <w:t xml:space="preserve"> </w:t>
      </w:r>
      <w:r w:rsidRPr="00AB573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131FA" w:rsidRPr="00AB573C">
        <w:rPr>
          <w:rFonts w:ascii="Times New Roman" w:hAnsi="Times New Roman" w:cs="Times New Roman"/>
          <w:sz w:val="24"/>
          <w:szCs w:val="24"/>
        </w:rPr>
        <w:t>Г</w:t>
      </w:r>
      <w:r w:rsidRPr="00AB573C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Pr="00AB573C">
        <w:rPr>
          <w:rFonts w:ascii="Times New Roman" w:hAnsi="Times New Roman" w:cs="Times New Roman"/>
          <w:sz w:val="24"/>
          <w:szCs w:val="24"/>
        </w:rPr>
        <w:t>Байтингера</w:t>
      </w:r>
      <w:proofErr w:type="spellEnd"/>
      <w:r w:rsidRPr="00AB573C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AB573C">
        <w:rPr>
          <w:rFonts w:ascii="Times New Roman" w:hAnsi="Times New Roman" w:cs="Times New Roman"/>
          <w:sz w:val="24"/>
          <w:szCs w:val="24"/>
        </w:rPr>
        <w:t>Роландовича</w:t>
      </w:r>
      <w:proofErr w:type="spellEnd"/>
      <w:r w:rsidRPr="00AB57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  <w:r w:rsidRPr="00047FE1">
        <w:rPr>
          <w:rFonts w:ascii="Times New Roman" w:hAnsi="Times New Roman" w:cs="Times New Roman"/>
          <w:b/>
          <w:sz w:val="24"/>
          <w:szCs w:val="24"/>
        </w:rPr>
        <w:t>в дальнейшем именуемые «Стороны»</w:t>
      </w:r>
      <w:r w:rsidRPr="00AB573C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1457E2">
        <w:rPr>
          <w:rFonts w:ascii="Times New Roman" w:hAnsi="Times New Roman" w:cs="Times New Roman"/>
          <w:sz w:val="24"/>
          <w:szCs w:val="24"/>
        </w:rPr>
        <w:t>Сервисный контракт</w:t>
      </w:r>
      <w:r w:rsidRPr="00AB573C">
        <w:rPr>
          <w:rFonts w:ascii="Times New Roman" w:hAnsi="Times New Roman" w:cs="Times New Roman"/>
          <w:sz w:val="24"/>
          <w:szCs w:val="24"/>
        </w:rPr>
        <w:t xml:space="preserve"> на </w:t>
      </w:r>
      <w:r w:rsidR="001457E2">
        <w:rPr>
          <w:rFonts w:ascii="Times New Roman" w:hAnsi="Times New Roman" w:cs="Times New Roman"/>
          <w:sz w:val="24"/>
          <w:szCs w:val="24"/>
        </w:rPr>
        <w:t>техническо</w:t>
      </w:r>
      <w:r w:rsidR="00545056">
        <w:rPr>
          <w:rFonts w:ascii="Times New Roman" w:hAnsi="Times New Roman" w:cs="Times New Roman"/>
          <w:sz w:val="24"/>
          <w:szCs w:val="24"/>
        </w:rPr>
        <w:t>е</w:t>
      </w:r>
      <w:r w:rsidR="001457E2"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 w:rsidR="00545056">
        <w:rPr>
          <w:rFonts w:ascii="Times New Roman" w:hAnsi="Times New Roman" w:cs="Times New Roman"/>
          <w:sz w:val="24"/>
          <w:szCs w:val="24"/>
        </w:rPr>
        <w:t xml:space="preserve">(далее по тексту- «Сервисный контракт») </w:t>
      </w:r>
      <w:r w:rsidRPr="00AB573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B573C" w:rsidRPr="00AB573C" w:rsidRDefault="00AB573C" w:rsidP="00AB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02" w:rsidRDefault="007A0102" w:rsidP="007A01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3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5654E" w:rsidRPr="00AB573C">
        <w:rPr>
          <w:rFonts w:ascii="Times New Roman" w:hAnsi="Times New Roman" w:cs="Times New Roman"/>
          <w:b/>
          <w:sz w:val="24"/>
          <w:szCs w:val="24"/>
        </w:rPr>
        <w:t xml:space="preserve"> сервисного контракта</w:t>
      </w:r>
    </w:p>
    <w:p w:rsidR="00AB573C" w:rsidRPr="00AB573C" w:rsidRDefault="00AB573C" w:rsidP="00AB57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1D74" w:rsidRPr="00A83DE4" w:rsidRDefault="00F82AF8" w:rsidP="00F82A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106BA" w:rsidRPr="00F0718F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6106BA" w:rsidRPr="00AB573C">
        <w:rPr>
          <w:rFonts w:ascii="Times New Roman" w:hAnsi="Times New Roman" w:cs="Times New Roman"/>
          <w:sz w:val="24"/>
          <w:szCs w:val="24"/>
        </w:rPr>
        <w:t xml:space="preserve">продает </w:t>
      </w:r>
      <w:r w:rsidR="00F66B43" w:rsidRPr="00AB573C">
        <w:rPr>
          <w:rFonts w:ascii="Times New Roman" w:hAnsi="Times New Roman" w:cs="Times New Roman"/>
          <w:sz w:val="24"/>
          <w:szCs w:val="24"/>
        </w:rPr>
        <w:t xml:space="preserve">сервисный </w:t>
      </w:r>
      <w:r w:rsidR="006106BA" w:rsidRPr="00AB573C">
        <w:rPr>
          <w:rFonts w:ascii="Times New Roman" w:hAnsi="Times New Roman" w:cs="Times New Roman"/>
          <w:sz w:val="24"/>
          <w:szCs w:val="24"/>
        </w:rPr>
        <w:t>паке</w:t>
      </w:r>
      <w:r w:rsidR="00F66B43" w:rsidRPr="00AB573C">
        <w:rPr>
          <w:rFonts w:ascii="Times New Roman" w:hAnsi="Times New Roman" w:cs="Times New Roman"/>
          <w:sz w:val="24"/>
          <w:szCs w:val="24"/>
        </w:rPr>
        <w:t>т</w:t>
      </w:r>
      <w:r w:rsidR="001457E2">
        <w:rPr>
          <w:rFonts w:ascii="Times New Roman" w:hAnsi="Times New Roman" w:cs="Times New Roman"/>
          <w:sz w:val="24"/>
          <w:szCs w:val="24"/>
        </w:rPr>
        <w:t>, состоящий</w:t>
      </w:r>
      <w:r w:rsidR="00F66B43" w:rsidRPr="00AB573C">
        <w:rPr>
          <w:rFonts w:ascii="Times New Roman" w:hAnsi="Times New Roman" w:cs="Times New Roman"/>
          <w:sz w:val="24"/>
          <w:szCs w:val="24"/>
        </w:rPr>
        <w:t xml:space="preserve"> из </w:t>
      </w:r>
      <w:r w:rsidR="00F66B43" w:rsidRPr="000E0390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1457E2" w:rsidRPr="000E0390">
        <w:rPr>
          <w:rFonts w:ascii="Times New Roman" w:hAnsi="Times New Roman" w:cs="Times New Roman"/>
          <w:sz w:val="24"/>
          <w:szCs w:val="24"/>
        </w:rPr>
        <w:t xml:space="preserve">регламентных </w:t>
      </w:r>
      <w:r w:rsidR="00047FE1">
        <w:rPr>
          <w:rFonts w:ascii="Times New Roman" w:hAnsi="Times New Roman" w:cs="Times New Roman"/>
          <w:sz w:val="24"/>
          <w:szCs w:val="24"/>
        </w:rPr>
        <w:t>Т</w:t>
      </w:r>
      <w:r w:rsidR="00F66B43" w:rsidRPr="00F0718F">
        <w:rPr>
          <w:rFonts w:ascii="Times New Roman" w:hAnsi="Times New Roman" w:cs="Times New Roman"/>
          <w:sz w:val="24"/>
          <w:szCs w:val="24"/>
        </w:rPr>
        <w:t>ехнических обслуживаний</w:t>
      </w:r>
      <w:r w:rsidR="001457E2" w:rsidRPr="00F0718F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047FE1">
        <w:rPr>
          <w:rFonts w:ascii="Times New Roman" w:hAnsi="Times New Roman" w:cs="Times New Roman"/>
          <w:sz w:val="24"/>
          <w:szCs w:val="24"/>
        </w:rPr>
        <w:t xml:space="preserve"> </w:t>
      </w:r>
      <w:r w:rsidR="001457E2" w:rsidRPr="00F0718F">
        <w:rPr>
          <w:rFonts w:ascii="Times New Roman" w:hAnsi="Times New Roman" w:cs="Times New Roman"/>
          <w:sz w:val="24"/>
          <w:szCs w:val="24"/>
        </w:rPr>
        <w:t>-</w:t>
      </w:r>
      <w:r w:rsidR="00545056">
        <w:rPr>
          <w:rFonts w:ascii="Times New Roman" w:hAnsi="Times New Roman" w:cs="Times New Roman"/>
          <w:sz w:val="24"/>
          <w:szCs w:val="24"/>
        </w:rPr>
        <w:t xml:space="preserve"> «</w:t>
      </w:r>
      <w:r w:rsidR="007D4EAD" w:rsidRPr="00F0718F">
        <w:rPr>
          <w:rFonts w:ascii="Times New Roman" w:hAnsi="Times New Roman" w:cs="Times New Roman"/>
          <w:sz w:val="24"/>
          <w:szCs w:val="24"/>
        </w:rPr>
        <w:t>ТО</w:t>
      </w:r>
      <w:r w:rsidR="00545056">
        <w:rPr>
          <w:rFonts w:ascii="Times New Roman" w:hAnsi="Times New Roman" w:cs="Times New Roman"/>
          <w:sz w:val="24"/>
          <w:szCs w:val="24"/>
        </w:rPr>
        <w:t>»</w:t>
      </w:r>
      <w:r w:rsidR="007D4EAD" w:rsidRPr="00F0718F">
        <w:rPr>
          <w:rFonts w:ascii="Times New Roman" w:hAnsi="Times New Roman" w:cs="Times New Roman"/>
          <w:sz w:val="24"/>
          <w:szCs w:val="24"/>
        </w:rPr>
        <w:t>) автотранспортного средства</w:t>
      </w:r>
      <w:r w:rsidR="00F0718F">
        <w:rPr>
          <w:rFonts w:ascii="Times New Roman" w:hAnsi="Times New Roman" w:cs="Times New Roman"/>
          <w:sz w:val="24"/>
          <w:szCs w:val="24"/>
        </w:rPr>
        <w:t>, рекомендованных заводом-изготовител</w:t>
      </w:r>
      <w:r w:rsidR="00545056">
        <w:rPr>
          <w:rFonts w:ascii="Times New Roman" w:hAnsi="Times New Roman" w:cs="Times New Roman"/>
          <w:sz w:val="24"/>
          <w:szCs w:val="24"/>
        </w:rPr>
        <w:t>ем</w:t>
      </w:r>
      <w:r w:rsidR="007D4EAD" w:rsidRPr="00F0718F">
        <w:rPr>
          <w:rFonts w:ascii="Times New Roman" w:hAnsi="Times New Roman" w:cs="Times New Roman"/>
          <w:sz w:val="24"/>
          <w:szCs w:val="24"/>
        </w:rPr>
        <w:t xml:space="preserve">, </w:t>
      </w:r>
      <w:r w:rsidR="00F0718F" w:rsidRPr="00F0718F">
        <w:rPr>
          <w:rFonts w:ascii="Times New Roman" w:hAnsi="Times New Roman" w:cs="Times New Roman"/>
          <w:sz w:val="24"/>
          <w:szCs w:val="24"/>
        </w:rPr>
        <w:t>а Покупатель</w:t>
      </w:r>
      <w:r w:rsidR="00F0718F">
        <w:rPr>
          <w:rFonts w:ascii="Times New Roman" w:hAnsi="Times New Roman" w:cs="Times New Roman"/>
          <w:sz w:val="24"/>
          <w:szCs w:val="24"/>
        </w:rPr>
        <w:t xml:space="preserve"> </w:t>
      </w:r>
      <w:r w:rsidR="006106BA" w:rsidRPr="00AB573C">
        <w:rPr>
          <w:rFonts w:ascii="Times New Roman" w:hAnsi="Times New Roman" w:cs="Times New Roman"/>
          <w:sz w:val="24"/>
          <w:szCs w:val="24"/>
        </w:rPr>
        <w:t>приобретае</w:t>
      </w:r>
      <w:r w:rsidR="00F0718F">
        <w:rPr>
          <w:rFonts w:ascii="Times New Roman" w:hAnsi="Times New Roman" w:cs="Times New Roman"/>
          <w:sz w:val="24"/>
          <w:szCs w:val="24"/>
        </w:rPr>
        <w:t xml:space="preserve">т </w:t>
      </w:r>
      <w:r w:rsidR="00047FE1">
        <w:rPr>
          <w:rFonts w:ascii="Times New Roman" w:hAnsi="Times New Roman" w:cs="Times New Roman"/>
          <w:sz w:val="24"/>
          <w:szCs w:val="24"/>
        </w:rPr>
        <w:t>пакет ТО</w:t>
      </w:r>
      <w:r w:rsidR="007F17B3" w:rsidRPr="00AB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0B" w:rsidRPr="00AB573C">
        <w:rPr>
          <w:rFonts w:ascii="Times New Roman" w:hAnsi="Times New Roman" w:cs="Times New Roman"/>
          <w:sz w:val="24"/>
          <w:szCs w:val="24"/>
        </w:rPr>
        <w:t xml:space="preserve">по фиксированной стоимости с выгодой </w:t>
      </w:r>
      <w:r w:rsidR="007D4EAD" w:rsidRPr="00AB573C">
        <w:rPr>
          <w:rFonts w:ascii="Times New Roman" w:hAnsi="Times New Roman" w:cs="Times New Roman"/>
          <w:sz w:val="24"/>
          <w:szCs w:val="24"/>
        </w:rPr>
        <w:t>до</w:t>
      </w:r>
      <w:r w:rsidR="00D90D0B" w:rsidRPr="00AB573C">
        <w:rPr>
          <w:rFonts w:ascii="Times New Roman" w:hAnsi="Times New Roman" w:cs="Times New Roman"/>
          <w:sz w:val="24"/>
          <w:szCs w:val="24"/>
        </w:rPr>
        <w:t xml:space="preserve"> 25%</w:t>
      </w:r>
      <w:r w:rsidR="005131FA" w:rsidRPr="00AB573C">
        <w:rPr>
          <w:rFonts w:ascii="Times New Roman" w:hAnsi="Times New Roman" w:cs="Times New Roman"/>
          <w:sz w:val="24"/>
          <w:szCs w:val="24"/>
        </w:rPr>
        <w:t xml:space="preserve">, </w:t>
      </w:r>
      <w:r w:rsidR="005131FA" w:rsidRPr="00A83DE4">
        <w:rPr>
          <w:rFonts w:ascii="Times New Roman" w:hAnsi="Times New Roman" w:cs="Times New Roman"/>
          <w:sz w:val="24"/>
          <w:szCs w:val="24"/>
        </w:rPr>
        <w:t>от общей стоимости технических обслуживаний</w:t>
      </w:r>
      <w:r w:rsidR="00D90D0B" w:rsidRPr="00A83DE4">
        <w:rPr>
          <w:rFonts w:ascii="Times New Roman" w:hAnsi="Times New Roman" w:cs="Times New Roman"/>
          <w:sz w:val="24"/>
          <w:szCs w:val="24"/>
        </w:rPr>
        <w:t>.</w:t>
      </w:r>
    </w:p>
    <w:p w:rsidR="00441D74" w:rsidRPr="00545056" w:rsidRDefault="00F66B43" w:rsidP="00F82A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73C">
        <w:rPr>
          <w:rFonts w:ascii="Times New Roman" w:hAnsi="Times New Roman" w:cs="Times New Roman"/>
          <w:sz w:val="24"/>
          <w:szCs w:val="24"/>
        </w:rPr>
        <w:t xml:space="preserve">1.2. </w:t>
      </w:r>
      <w:r w:rsidRPr="00F0718F">
        <w:rPr>
          <w:rFonts w:ascii="Times New Roman" w:hAnsi="Times New Roman" w:cs="Times New Roman"/>
          <w:sz w:val="24"/>
          <w:szCs w:val="24"/>
        </w:rPr>
        <w:t>Сервисный контра</w:t>
      </w:r>
      <w:proofErr w:type="gramStart"/>
      <w:r w:rsidRPr="00F0718F">
        <w:rPr>
          <w:rFonts w:ascii="Times New Roman" w:hAnsi="Times New Roman" w:cs="Times New Roman"/>
          <w:sz w:val="24"/>
          <w:szCs w:val="24"/>
        </w:rPr>
        <w:t>кт</w:t>
      </w:r>
      <w:r w:rsidRPr="00AB573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B573C">
        <w:rPr>
          <w:rFonts w:ascii="Times New Roman" w:hAnsi="Times New Roman" w:cs="Times New Roman"/>
          <w:sz w:val="24"/>
          <w:szCs w:val="24"/>
        </w:rPr>
        <w:t>ючает в себя</w:t>
      </w:r>
      <w:r w:rsidR="00545056">
        <w:rPr>
          <w:rFonts w:ascii="Times New Roman" w:hAnsi="Times New Roman" w:cs="Times New Roman"/>
          <w:sz w:val="24"/>
          <w:szCs w:val="24"/>
        </w:rPr>
        <w:t>:</w:t>
      </w:r>
      <w:r w:rsidRPr="00AB573C">
        <w:rPr>
          <w:rFonts w:ascii="Times New Roman" w:hAnsi="Times New Roman" w:cs="Times New Roman"/>
          <w:sz w:val="24"/>
          <w:szCs w:val="24"/>
        </w:rPr>
        <w:t xml:space="preserve"> все обязательные регламентные работы, </w:t>
      </w:r>
      <w:r w:rsidR="00F0718F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Pr="00AB573C">
        <w:rPr>
          <w:rFonts w:ascii="Times New Roman" w:hAnsi="Times New Roman" w:cs="Times New Roman"/>
          <w:sz w:val="24"/>
          <w:szCs w:val="24"/>
        </w:rPr>
        <w:t>запасные части</w:t>
      </w:r>
      <w:r w:rsidR="00F0718F">
        <w:rPr>
          <w:rFonts w:ascii="Times New Roman" w:hAnsi="Times New Roman" w:cs="Times New Roman"/>
          <w:sz w:val="24"/>
          <w:szCs w:val="24"/>
        </w:rPr>
        <w:t xml:space="preserve"> </w:t>
      </w:r>
      <w:r w:rsidRPr="00AB573C">
        <w:rPr>
          <w:rFonts w:ascii="Times New Roman" w:hAnsi="Times New Roman" w:cs="Times New Roman"/>
          <w:sz w:val="24"/>
          <w:szCs w:val="24"/>
        </w:rPr>
        <w:t xml:space="preserve">и расходные материалы, входящие в </w:t>
      </w:r>
      <w:r w:rsidR="00F0718F">
        <w:rPr>
          <w:rFonts w:ascii="Times New Roman" w:hAnsi="Times New Roman" w:cs="Times New Roman"/>
          <w:sz w:val="24"/>
          <w:szCs w:val="24"/>
        </w:rPr>
        <w:t xml:space="preserve">выбранное Покупателем </w:t>
      </w:r>
      <w:r w:rsidR="003364E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D4EAD" w:rsidRPr="00AB573C">
        <w:rPr>
          <w:rFonts w:ascii="Times New Roman" w:hAnsi="Times New Roman" w:cs="Times New Roman"/>
          <w:sz w:val="24"/>
          <w:szCs w:val="24"/>
        </w:rPr>
        <w:t>ТО</w:t>
      </w:r>
      <w:r w:rsidR="003364E7">
        <w:rPr>
          <w:rFonts w:ascii="Times New Roman" w:hAnsi="Times New Roman" w:cs="Times New Roman"/>
          <w:sz w:val="24"/>
          <w:szCs w:val="24"/>
        </w:rPr>
        <w:t>,</w:t>
      </w:r>
      <w:r w:rsidR="00F0718F">
        <w:rPr>
          <w:rFonts w:ascii="Times New Roman" w:hAnsi="Times New Roman" w:cs="Times New Roman"/>
          <w:sz w:val="24"/>
          <w:szCs w:val="24"/>
        </w:rPr>
        <w:t xml:space="preserve"> п</w:t>
      </w:r>
      <w:r w:rsidR="00545056">
        <w:rPr>
          <w:rFonts w:ascii="Times New Roman" w:hAnsi="Times New Roman" w:cs="Times New Roman"/>
          <w:sz w:val="24"/>
          <w:szCs w:val="24"/>
        </w:rPr>
        <w:t>роводимое</w:t>
      </w:r>
      <w:r w:rsidR="003364E7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="00545056">
        <w:rPr>
          <w:rFonts w:ascii="Times New Roman" w:hAnsi="Times New Roman" w:cs="Times New Roman"/>
          <w:sz w:val="24"/>
          <w:szCs w:val="24"/>
        </w:rPr>
        <w:t xml:space="preserve">. Количество, </w:t>
      </w:r>
      <w:r w:rsidR="00FA4566">
        <w:rPr>
          <w:rFonts w:ascii="Times New Roman" w:hAnsi="Times New Roman" w:cs="Times New Roman"/>
          <w:sz w:val="24"/>
          <w:szCs w:val="24"/>
        </w:rPr>
        <w:t xml:space="preserve">вид, </w:t>
      </w:r>
      <w:r w:rsidR="00545056">
        <w:rPr>
          <w:rFonts w:ascii="Times New Roman" w:hAnsi="Times New Roman" w:cs="Times New Roman"/>
          <w:sz w:val="24"/>
          <w:szCs w:val="24"/>
        </w:rPr>
        <w:t>стоимость</w:t>
      </w:r>
      <w:r w:rsidR="00D52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79B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="00545056">
        <w:rPr>
          <w:rFonts w:ascii="Times New Roman" w:hAnsi="Times New Roman" w:cs="Times New Roman"/>
          <w:sz w:val="24"/>
          <w:szCs w:val="24"/>
        </w:rPr>
        <w:t xml:space="preserve"> ТО и общая сумма </w:t>
      </w:r>
      <w:r w:rsidR="00D5279B">
        <w:rPr>
          <w:rFonts w:ascii="Times New Roman" w:hAnsi="Times New Roman" w:cs="Times New Roman"/>
          <w:sz w:val="24"/>
          <w:szCs w:val="24"/>
        </w:rPr>
        <w:t xml:space="preserve">ТО по </w:t>
      </w:r>
      <w:r w:rsidR="00545056">
        <w:rPr>
          <w:rFonts w:ascii="Times New Roman" w:hAnsi="Times New Roman" w:cs="Times New Roman"/>
          <w:sz w:val="24"/>
          <w:szCs w:val="24"/>
        </w:rPr>
        <w:t>Сервисно</w:t>
      </w:r>
      <w:r w:rsidR="00D5279B">
        <w:rPr>
          <w:rFonts w:ascii="Times New Roman" w:hAnsi="Times New Roman" w:cs="Times New Roman"/>
          <w:sz w:val="24"/>
          <w:szCs w:val="24"/>
        </w:rPr>
        <w:t>му</w:t>
      </w:r>
      <w:r w:rsidR="0054505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D5279B">
        <w:rPr>
          <w:rFonts w:ascii="Times New Roman" w:hAnsi="Times New Roman" w:cs="Times New Roman"/>
          <w:sz w:val="24"/>
          <w:szCs w:val="24"/>
        </w:rPr>
        <w:t>у</w:t>
      </w:r>
      <w:r w:rsidR="00545056">
        <w:rPr>
          <w:rFonts w:ascii="Times New Roman" w:hAnsi="Times New Roman" w:cs="Times New Roman"/>
          <w:sz w:val="24"/>
          <w:szCs w:val="24"/>
        </w:rPr>
        <w:t xml:space="preserve">, указываются в </w:t>
      </w:r>
      <w:r w:rsidR="007F17B3" w:rsidRPr="00A83DE4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545056">
        <w:rPr>
          <w:rFonts w:ascii="Times New Roman" w:hAnsi="Times New Roman" w:cs="Times New Roman"/>
          <w:b/>
          <w:sz w:val="24"/>
          <w:szCs w:val="24"/>
        </w:rPr>
        <w:t>и</w:t>
      </w:r>
      <w:r w:rsidR="007F17B3" w:rsidRPr="00A83DE4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545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5056" w:rsidRPr="00545056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Сервисного контракта</w:t>
      </w:r>
      <w:r w:rsidR="00545056">
        <w:rPr>
          <w:rFonts w:ascii="Times New Roman" w:hAnsi="Times New Roman" w:cs="Times New Roman"/>
          <w:sz w:val="24"/>
          <w:szCs w:val="24"/>
        </w:rPr>
        <w:t>.</w:t>
      </w:r>
    </w:p>
    <w:p w:rsidR="00441D74" w:rsidRPr="00F82AF8" w:rsidRDefault="007C3E49" w:rsidP="00F82A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6B43" w:rsidRPr="000E0390">
        <w:rPr>
          <w:rFonts w:ascii="Times New Roman" w:hAnsi="Times New Roman" w:cs="Times New Roman"/>
          <w:sz w:val="24"/>
          <w:szCs w:val="24"/>
        </w:rPr>
        <w:t>.</w:t>
      </w:r>
      <w:r w:rsidR="00F66B43" w:rsidRPr="000E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56" w:rsidRPr="000E0390">
        <w:rPr>
          <w:rFonts w:ascii="Times New Roman" w:hAnsi="Times New Roman" w:cs="Times New Roman"/>
          <w:sz w:val="24"/>
          <w:szCs w:val="24"/>
        </w:rPr>
        <w:t>Перечень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 авто</w:t>
      </w:r>
      <w:r w:rsidR="007D4EAD" w:rsidRPr="000E0390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F66B43" w:rsidRPr="000E0390">
        <w:rPr>
          <w:rFonts w:ascii="Times New Roman" w:hAnsi="Times New Roman" w:cs="Times New Roman"/>
          <w:sz w:val="24"/>
          <w:szCs w:val="24"/>
        </w:rPr>
        <w:t>Покупателя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, </w:t>
      </w:r>
      <w:r w:rsidR="00545056" w:rsidRPr="000E0390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D5279B" w:rsidRPr="000E0390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="00510F0C" w:rsidRPr="000E0390">
        <w:rPr>
          <w:rFonts w:ascii="Times New Roman" w:hAnsi="Times New Roman" w:cs="Times New Roman"/>
          <w:sz w:val="24"/>
          <w:szCs w:val="24"/>
        </w:rPr>
        <w:t>обслужива</w:t>
      </w:r>
      <w:r w:rsidR="00545056" w:rsidRPr="000E0390">
        <w:rPr>
          <w:rFonts w:ascii="Times New Roman" w:hAnsi="Times New Roman" w:cs="Times New Roman"/>
          <w:sz w:val="24"/>
          <w:szCs w:val="24"/>
        </w:rPr>
        <w:t xml:space="preserve">нию </w:t>
      </w:r>
      <w:r w:rsidR="00F66B43" w:rsidRPr="000E0390">
        <w:rPr>
          <w:rFonts w:ascii="Times New Roman" w:hAnsi="Times New Roman" w:cs="Times New Roman"/>
          <w:sz w:val="24"/>
          <w:szCs w:val="24"/>
        </w:rPr>
        <w:t>Продавцом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 в рамках настоящего Сервисного контракта</w:t>
      </w:r>
      <w:r w:rsidR="00545056" w:rsidRPr="000E0390">
        <w:rPr>
          <w:rFonts w:ascii="Times New Roman" w:hAnsi="Times New Roman" w:cs="Times New Roman"/>
          <w:sz w:val="24"/>
          <w:szCs w:val="24"/>
        </w:rPr>
        <w:t>,</w:t>
      </w:r>
      <w:r w:rsidR="007F17B3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FA4566" w:rsidRPr="000E0390">
        <w:rPr>
          <w:rFonts w:ascii="Times New Roman" w:hAnsi="Times New Roman" w:cs="Times New Roman"/>
          <w:sz w:val="24"/>
          <w:szCs w:val="24"/>
        </w:rPr>
        <w:t>указывается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 в </w:t>
      </w:r>
      <w:r w:rsidR="007F17B3" w:rsidRPr="000E0390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7D4EAD" w:rsidRPr="000E0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D5279B" w:rsidRPr="000E0390">
        <w:rPr>
          <w:rFonts w:ascii="Times New Roman" w:hAnsi="Times New Roman" w:cs="Times New Roman"/>
          <w:b/>
          <w:sz w:val="24"/>
          <w:szCs w:val="24"/>
        </w:rPr>
        <w:t>,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F82AF8" w:rsidRPr="000E0390">
        <w:rPr>
          <w:rFonts w:ascii="Times New Roman" w:hAnsi="Times New Roman" w:cs="Times New Roman"/>
          <w:sz w:val="24"/>
          <w:szCs w:val="24"/>
        </w:rPr>
        <w:t>являющ</w:t>
      </w:r>
      <w:r w:rsidR="00047FE1" w:rsidRPr="000E0390">
        <w:rPr>
          <w:rFonts w:ascii="Times New Roman" w:hAnsi="Times New Roman" w:cs="Times New Roman"/>
          <w:sz w:val="24"/>
          <w:szCs w:val="24"/>
        </w:rPr>
        <w:t>имся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 неотъемлемой частью </w:t>
      </w:r>
      <w:r w:rsidR="00047FE1" w:rsidRPr="000E039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10F0C" w:rsidRPr="000E0390">
        <w:rPr>
          <w:rFonts w:ascii="Times New Roman" w:hAnsi="Times New Roman" w:cs="Times New Roman"/>
          <w:sz w:val="24"/>
          <w:szCs w:val="24"/>
        </w:rPr>
        <w:t>Сервисно</w:t>
      </w:r>
      <w:r w:rsidR="00F82AF8" w:rsidRPr="000E0390">
        <w:rPr>
          <w:rFonts w:ascii="Times New Roman" w:hAnsi="Times New Roman" w:cs="Times New Roman"/>
          <w:sz w:val="24"/>
          <w:szCs w:val="24"/>
        </w:rPr>
        <w:t>го</w:t>
      </w:r>
      <w:r w:rsidR="00510F0C" w:rsidRPr="000E039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82AF8" w:rsidRPr="000E0390">
        <w:rPr>
          <w:rFonts w:ascii="Times New Roman" w:hAnsi="Times New Roman" w:cs="Times New Roman"/>
          <w:sz w:val="24"/>
          <w:szCs w:val="24"/>
        </w:rPr>
        <w:t>а</w:t>
      </w:r>
      <w:r w:rsidR="00545056" w:rsidRPr="000E0390">
        <w:rPr>
          <w:rFonts w:ascii="Times New Roman" w:hAnsi="Times New Roman" w:cs="Times New Roman"/>
          <w:sz w:val="24"/>
          <w:szCs w:val="24"/>
        </w:rPr>
        <w:t>.</w:t>
      </w:r>
      <w:r w:rsidR="003364E7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В </w:t>
      </w:r>
      <w:r w:rsidR="00FA4566" w:rsidRPr="000E0390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7C3E49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="00047FE1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D5279B" w:rsidRPr="000E0390">
        <w:rPr>
          <w:rFonts w:ascii="Times New Roman" w:hAnsi="Times New Roman" w:cs="Times New Roman"/>
          <w:sz w:val="24"/>
          <w:szCs w:val="24"/>
        </w:rPr>
        <w:t>указываются</w:t>
      </w:r>
      <w:r w:rsidR="00FA4566" w:rsidRPr="000E0390">
        <w:rPr>
          <w:rFonts w:ascii="Times New Roman" w:hAnsi="Times New Roman" w:cs="Times New Roman"/>
          <w:sz w:val="24"/>
          <w:szCs w:val="24"/>
        </w:rPr>
        <w:t>: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 марка, модель</w:t>
      </w:r>
      <w:r w:rsidR="00D5279B" w:rsidRPr="000E0390">
        <w:rPr>
          <w:rFonts w:ascii="Times New Roman" w:hAnsi="Times New Roman" w:cs="Times New Roman"/>
          <w:sz w:val="24"/>
          <w:szCs w:val="24"/>
        </w:rPr>
        <w:t>,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 </w:t>
      </w:r>
      <w:r w:rsidR="003364E7" w:rsidRPr="000E039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F82AF8" w:rsidRPr="000E0390">
        <w:rPr>
          <w:rFonts w:ascii="Times New Roman" w:hAnsi="Times New Roman" w:cs="Times New Roman"/>
          <w:sz w:val="24"/>
          <w:szCs w:val="24"/>
        </w:rPr>
        <w:t>-</w:t>
      </w:r>
      <w:r w:rsidR="00A64563" w:rsidRPr="000E0390">
        <w:rPr>
          <w:rFonts w:ascii="Times New Roman" w:hAnsi="Times New Roman" w:cs="Times New Roman"/>
          <w:sz w:val="24"/>
          <w:szCs w:val="24"/>
        </w:rPr>
        <w:t>код</w:t>
      </w:r>
      <w:r w:rsidR="003364E7" w:rsidRPr="000E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E7" w:rsidRPr="000E0390">
        <w:rPr>
          <w:rFonts w:ascii="Times New Roman" w:hAnsi="Times New Roman" w:cs="Times New Roman"/>
          <w:sz w:val="24"/>
          <w:szCs w:val="24"/>
        </w:rPr>
        <w:t>каждого</w:t>
      </w:r>
      <w:r w:rsidR="00F82AF8" w:rsidRPr="000E0390">
        <w:rPr>
          <w:rFonts w:ascii="Times New Roman" w:hAnsi="Times New Roman" w:cs="Times New Roman"/>
          <w:sz w:val="24"/>
          <w:szCs w:val="24"/>
        </w:rPr>
        <w:t xml:space="preserve"> авто</w:t>
      </w:r>
      <w:r w:rsidR="003364E7" w:rsidRPr="000E0390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047FE1">
        <w:rPr>
          <w:rFonts w:ascii="Times New Roman" w:hAnsi="Times New Roman" w:cs="Times New Roman"/>
          <w:sz w:val="24"/>
          <w:szCs w:val="24"/>
        </w:rPr>
        <w:t xml:space="preserve"> и иные сведения</w:t>
      </w:r>
      <w:r w:rsidR="00D5279B">
        <w:rPr>
          <w:rFonts w:ascii="Times New Roman" w:hAnsi="Times New Roman" w:cs="Times New Roman"/>
          <w:sz w:val="24"/>
          <w:szCs w:val="24"/>
        </w:rPr>
        <w:t>.</w:t>
      </w:r>
    </w:p>
    <w:p w:rsidR="00D5279B" w:rsidRPr="00D5279B" w:rsidRDefault="00552076" w:rsidP="00D527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67B4B" w:rsidRPr="00AB573C">
        <w:rPr>
          <w:rFonts w:ascii="Times New Roman" w:hAnsi="Times New Roman" w:cs="Times New Roman"/>
          <w:sz w:val="24"/>
          <w:szCs w:val="24"/>
        </w:rPr>
        <w:t>.</w:t>
      </w:r>
      <w:r w:rsidR="00A83DE4">
        <w:rPr>
          <w:rFonts w:ascii="Times New Roman" w:hAnsi="Times New Roman" w:cs="Times New Roman"/>
          <w:sz w:val="24"/>
          <w:szCs w:val="24"/>
        </w:rPr>
        <w:t xml:space="preserve"> </w:t>
      </w:r>
      <w:r w:rsidR="00F82AF8">
        <w:rPr>
          <w:rFonts w:ascii="Times New Roman" w:hAnsi="Times New Roman" w:cs="Times New Roman"/>
          <w:sz w:val="24"/>
          <w:szCs w:val="24"/>
        </w:rPr>
        <w:t>Р</w:t>
      </w:r>
      <w:r w:rsidR="00510F0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 w:rsid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 </w:t>
      </w:r>
      <w:r w:rsidR="00510F0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10F0C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Сервисному контракту</w:t>
      </w:r>
      <w:r w:rsid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выполняются</w:t>
      </w:r>
      <w:r w:rsidR="00510F0C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5131FA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сервисном центре</w:t>
      </w:r>
      <w:r w:rsidR="00CF1980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</w:t>
      </w:r>
      <w:r w:rsid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1980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7B3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82AF8" w:rsidRPr="0094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454045, г. Челябинск, ул. </w:t>
      </w:r>
      <w:r w:rsidR="00510F0C" w:rsidRPr="0094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Новоэлеваторная,</w:t>
      </w:r>
      <w:r w:rsidR="00481009" w:rsidRPr="0094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5C8" w:rsidRPr="0094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49-Б, стр. 1</w:t>
      </w:r>
      <w:r w:rsidR="00F82AF8" w:rsidRPr="0094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67B4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79B" w:rsidRP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работ/услуг, указанные в п.1. Сервисного контракта, </w:t>
      </w:r>
      <w:proofErr w:type="gramStart"/>
      <w:r w:rsidR="00D5279B" w:rsidRP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</w:t>
      </w:r>
      <w:proofErr w:type="gramEnd"/>
      <w:r w:rsidR="00D5279B" w:rsidRP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/оказываются Продавцом на своих площадях, с применением своего оборудования и с помощью штатных технических специалистов.</w:t>
      </w:r>
    </w:p>
    <w:p w:rsidR="00441D74" w:rsidRPr="00AB573C" w:rsidRDefault="007F17B3" w:rsidP="00F82AF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</w:t>
      </w:r>
      <w:r w:rsid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5279B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входящи</w:t>
      </w:r>
      <w:r w:rsid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</w:t>
      </w:r>
      <w:r w:rsidR="00F82AF8"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Сервисным контрактом</w:t>
      </w:r>
      <w:r w:rsidR="00FA4566" w:rsidRP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покрыва</w:t>
      </w:r>
      <w:r w:rsid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4566" w:rsidRP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82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E4" w:rsidRPr="00A83DE4" w:rsidRDefault="00DE5EAF" w:rsidP="00F82A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 протяжении всего срока действия Сервисного контракта </w:t>
      </w:r>
      <w:r w:rsidR="00F82AF8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F82AF8" w:rsidRPr="000E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осуществляется программа помощи на дорогах </w:t>
      </w:r>
      <w:r w:rsidR="000E0390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«Гарантия мобильности»</w:t>
      </w:r>
      <w:r w:rsidR="00A83DE4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4B" w:rsidRPr="00AB573C" w:rsidRDefault="00F3124B" w:rsidP="00AB57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4B" w:rsidRPr="00904A40" w:rsidRDefault="00767B4B" w:rsidP="00767B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7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04A40" w:rsidRPr="00AB573C" w:rsidRDefault="00904A40" w:rsidP="00904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D74" w:rsidRPr="00AB573C" w:rsidRDefault="00F27ADD" w:rsidP="00DF0D7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457E2" w:rsidRP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C449B" w:rsidRPr="00FC6276" w:rsidRDefault="00F27ADD" w:rsidP="00DF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FC449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</w:t>
      </w:r>
      <w:r w:rsidR="00441D74" w:rsidRP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работы, принимать 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Покупателя </w:t>
      </w:r>
      <w:r w:rsidR="00E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средство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</w:t>
      </w:r>
      <w:r w:rsidR="00312513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сервисного центра </w:t>
      </w:r>
      <w:r w:rsidR="000E0390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312513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п.1.4. настоящего Сервисного контракта.</w:t>
      </w:r>
      <w:r w:rsidR="00DF0D7E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D74" w:rsidRPr="00AB573C" w:rsidRDefault="00DF0D7E" w:rsidP="00AB573C">
      <w:pPr>
        <w:tabs>
          <w:tab w:val="left" w:pos="552"/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7ADD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49B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441D74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E2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1D74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="00DE1BE6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регламентами</w:t>
      </w:r>
      <w:r w:rsidR="00E26292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E6" w:rsidRPr="00FC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рекомендациями завода-</w:t>
      </w:r>
      <w:r w:rsidR="00DE1BE6" w:rsidRPr="00DE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изготовителя </w:t>
      </w:r>
      <w:r w:rsidR="00E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нормативами </w:t>
      </w:r>
      <w:r w:rsidR="00DE1BE6" w:rsidRPr="00DE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трудоемкостей видов работ с учетом сложности </w:t>
      </w:r>
      <w:r w:rsidR="00DE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выполнения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49B" w:rsidRPr="00AB573C" w:rsidRDefault="00F27ADD" w:rsidP="00DF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.1.3.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соблюдение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ТО 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расходны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D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D74" w:rsidRPr="00AB573C" w:rsidRDefault="00F27ADD" w:rsidP="00E2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D7E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проведения ТО</w:t>
      </w:r>
      <w:r w:rsidR="00E26292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D7E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41D74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</w:t>
      </w:r>
      <w:r w:rsidR="00DF0D7E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441D74" w:rsidRP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замененные детали.</w:t>
      </w:r>
      <w:r w:rsidR="00BE18F2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узлы, замененные 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ТО</w:t>
      </w:r>
      <w:r w:rsidR="00BE18F2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становятся собственностью 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Покупателя. </w:t>
      </w:r>
    </w:p>
    <w:p w:rsidR="00B3391F" w:rsidRPr="000E0390" w:rsidRDefault="00F27ADD" w:rsidP="00BE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A8505F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гарантийные обязательства 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41D74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</w:t>
      </w:r>
      <w:r w:rsidR="00BE18F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работы по проведению ТО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91F" w:rsidRPr="000E0390" w:rsidRDefault="00B3391F" w:rsidP="00B3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устанавливает следующие гарантийные сроки:</w:t>
      </w:r>
    </w:p>
    <w:p w:rsidR="00B3391F" w:rsidRPr="000E0390" w:rsidRDefault="00B3391F" w:rsidP="00B3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работы по ТО и ремонту автотранспортных средств - 20 дней</w:t>
      </w:r>
      <w:r w:rsidRPr="000E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3391F" w:rsidRPr="000E0390" w:rsidRDefault="00B3391F" w:rsidP="00B3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оригинальные запасные части - 24 месяца;</w:t>
      </w:r>
    </w:p>
    <w:p w:rsidR="00535105" w:rsidRPr="000E0390" w:rsidRDefault="00BE18F2" w:rsidP="00535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гарантийные обязательства перед Покупателем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в заказ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наряде</w:t>
      </w:r>
      <w:proofErr w:type="gramEnd"/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работы. Экземпляр 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наряда на работы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</w:t>
      </w:r>
      <w:r w:rsidR="00FA4566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E26292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выдаётся Покупателю. 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выполненное ТО исчисляется со дня подписания Акта приема-</w:t>
      </w:r>
      <w:r w:rsidR="00B3391F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работ. Основные гарантийные обязательства</w:t>
      </w:r>
      <w:r w:rsidR="005D1CA0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CA0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 выполненных при проведении ТО работ 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ограничиваются </w:t>
      </w:r>
      <w:r w:rsidR="005D1CA0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Покупателем </w:t>
      </w: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B3391F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звозмездным</w:t>
      </w:r>
      <w:r w:rsid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возникших неисправностей.</w:t>
      </w:r>
      <w:r w:rsidR="00535105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105" w:rsidRPr="00535105" w:rsidRDefault="00F27ADD" w:rsidP="00535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105" w:rsidRPr="000E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</w:t>
      </w:r>
      <w:proofErr w:type="gramStart"/>
      <w:r w:rsidR="00535105" w:rsidRPr="000E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 проинформировать Покупателя, </w:t>
      </w:r>
      <w:r w:rsidRPr="000E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г</w:t>
      </w:r>
      <w:r w:rsidRPr="00F27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арантийные обязательства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выполненные ТО </w:t>
      </w:r>
      <w:r w:rsidRPr="00F27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распространяются на недостатки, возникшие вследствие нарушения Покупателем правил эксплуатации и управления автотранспортным средством, которые описаны в сервисной книжке, Руководстве по эксплуатации автомобиля, письменных рекомендациях Продавца.</w:t>
      </w:r>
      <w:proofErr w:type="gramEnd"/>
    </w:p>
    <w:p w:rsidR="00533E1B" w:rsidRPr="007C3E49" w:rsidRDefault="00F27ADD" w:rsidP="00BE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351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</w:t>
      </w:r>
      <w:r w:rsidR="00591827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441D74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</w:t>
      </w:r>
      <w:r w:rsidR="00716B6E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недостатков, которые не могут быть установлены при обычном способе приемки, скрытых дефектов </w:t>
      </w:r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1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их только с согласия </w:t>
      </w:r>
      <w:r w:rsidR="00591827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441D74" w:rsidRP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согласовав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от Сервисного контракта 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5D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запасных частей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ремонта, </w:t>
      </w:r>
      <w:r w:rsidR="00BE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запасных частей и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</w:t>
      </w:r>
      <w:r w:rsidR="005D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ремонтных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C3E49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осуществляться за отдельную плату.</w:t>
      </w:r>
      <w:proofErr w:type="gramEnd"/>
    </w:p>
    <w:p w:rsidR="00D26569" w:rsidRPr="00D26569" w:rsidRDefault="00F27ADD" w:rsidP="00BE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 Передать Покупателю 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сервисного центра </w:t>
      </w:r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средство и </w:t>
      </w:r>
      <w:r w:rsid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A45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 в согласованном объеме. Факт выполнения работ подтверждается подписями Сторон в </w:t>
      </w:r>
      <w:proofErr w:type="gramStart"/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Заказ-наряде</w:t>
      </w:r>
      <w:proofErr w:type="gramEnd"/>
      <w:r w:rsidR="00D26569" w:rsidRP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работы и Акте приема-сдачи выполненных работ.</w:t>
      </w:r>
    </w:p>
    <w:p w:rsidR="004B5EE4" w:rsidRPr="00AB573C" w:rsidRDefault="004B5EE4" w:rsidP="00AB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4" w:rsidRPr="00AB573C" w:rsidRDefault="00F27ADD" w:rsidP="005D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A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7E2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441D74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FC449B" w:rsidRPr="00AB573C" w:rsidRDefault="00FC449B" w:rsidP="00FC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0D" w:rsidRDefault="00F27ADD" w:rsidP="005D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F3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70D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сервисный центр Продавца </w:t>
      </w:r>
      <w:r w:rsidR="005A370D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средства для выполнения работ по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5A370D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обязан предъявить Продавцу свидетельство о регистрации транспортного средства или иной документ, подтверждающий право владения или пользования автомобилем. В случае если Покупатель самостоятельно не может прибыть и предоставить автотранспортное средство в сервисный центр для </w:t>
      </w:r>
      <w:r w:rsidR="00F1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5A370D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то он вправе направить своего представителя, уполномоченного по доверенности на совершение </w:t>
      </w:r>
      <w:r w:rsidR="00B33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A370D" w:rsidRP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716B6E" w:rsidRPr="00716B6E" w:rsidRDefault="00F27ADD" w:rsidP="00716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Продавцом недостатков</w:t>
      </w:r>
      <w:r w:rsidR="00716B6E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могут быть установлены при обычном способе приемки,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скрытых дефектов в процессе выполнения </w:t>
      </w:r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</w:t>
      </w:r>
      <w:r w:rsidR="00B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уведомления Продавцом Покупателя об этом, </w:t>
      </w:r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вправе </w:t>
      </w:r>
      <w:r w:rsidR="005A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</w:t>
      </w:r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 Продавцом</w:t>
      </w:r>
      <w:r w:rsidR="00716B6E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от Сервисного контракта перечень работ и запасных частей,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ремонта,</w:t>
      </w:r>
      <w:r w:rsidR="00716B6E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запасных частей и сроки выполнения ремонтных </w:t>
      </w:r>
      <w:r w:rsidR="00716B6E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12513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осуществляться за отдельную плату</w:t>
      </w:r>
      <w:r w:rsidR="00716B6E" w:rsidRPr="00FC6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716B6E" w:rsidRP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D0563" w:rsidRPr="002D0563" w:rsidRDefault="00441D74" w:rsidP="00CF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</w:t>
      </w:r>
      <w:r w:rsidR="00FC449B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устранения скрытых дефектов или при решении </w:t>
      </w:r>
      <w:r w:rsidR="00FC449B" w:rsidRP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71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 проводить работы, 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выявленным скрытым дефектам, так и по обнаруженным при прием</w:t>
      </w:r>
      <w:r w:rsidR="00B339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Продавец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соответствие 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 условиям завода-изготовителя, о чем делается соответствующая запись в Акте приема-передачи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ремонта, Акте </w:t>
      </w:r>
      <w:r w:rsidR="00B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приема-сдачи 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и Заказ-наряде</w:t>
      </w:r>
      <w:r w:rsidR="001C4CC7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C7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работы</w:t>
      </w:r>
      <w:r w:rsidRP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41D74" w:rsidRDefault="002D0563" w:rsidP="00AB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1C4CC7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449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устранённый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скрытый дефект может повлиять на безопасность управления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автотранспортным </w:t>
      </w:r>
      <w:r w:rsidR="00FC449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эксплуатации, а </w:t>
      </w:r>
      <w:r w:rsidR="00FC449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отказывается от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такого дефекта, то последний несет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(административную,</w:t>
      </w:r>
      <w:r w:rsidR="00FC449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гражданскую и уголовную)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последствия проявления, 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устраненного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скрытого дефекта. В этом случае во всех экземплярах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аказ-наряда</w:t>
      </w:r>
      <w:proofErr w:type="gramEnd"/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 делается 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отметка: «</w:t>
      </w:r>
      <w:r w:rsidR="0097257B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</w:t>
      </w:r>
      <w:r w:rsidR="008B764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441D74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дефекты, угро</w:t>
      </w:r>
      <w:r w:rsidR="005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жающие безопасности движения». </w:t>
      </w:r>
    </w:p>
    <w:p w:rsidR="00535105" w:rsidRPr="007C3E49" w:rsidRDefault="00F27ADD" w:rsidP="00F27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105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569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105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5105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Продавца, </w:t>
      </w:r>
      <w:r w:rsidRPr="007C3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гарантийные обязательства на выполненные ТО не распространяются на недостатки, возникшие вследствие нарушения Покупателем правил эксплуатации и управления автотранспортным средством, которые описаны в сервисной книжке, Руководстве по эксплуатации автомобиля, письменных рекомендациях Продавца.</w:t>
      </w:r>
      <w:proofErr w:type="gramEnd"/>
    </w:p>
    <w:p w:rsidR="00535105" w:rsidRPr="002D0563" w:rsidRDefault="00535105" w:rsidP="00535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работы проводятся Продавцом с использованием запасных частей и материалов Покупателя, гарантия на эти материалы и запасные части не распространяется.</w:t>
      </w:r>
    </w:p>
    <w:p w:rsidR="00441D74" w:rsidRDefault="00F27ADD" w:rsidP="00CF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D74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7E2" w:rsidRP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441D74" w:rsidRP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вправе проверять ход и качество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C7" w:rsidRPr="002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ТО,</w:t>
      </w:r>
      <w:r w:rsidR="00441D7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вмешиваясь в деятельность </w:t>
      </w:r>
      <w:r w:rsidR="00FC449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C449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49B" w:rsidRP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Продавца.</w:t>
      </w:r>
    </w:p>
    <w:p w:rsidR="00533E1B" w:rsidRPr="00533E1B" w:rsidRDefault="00F27ADD" w:rsidP="0053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.2.5</w:t>
      </w:r>
      <w:r w:rsid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автотранспортное средство из сервисного центра Продавца и выполненные Продавцом работы по</w:t>
      </w:r>
      <w:r w:rsid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ТО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E1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согласованном объеме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выполнения работ 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подписями Сторон З</w:t>
      </w:r>
      <w:r w:rsidR="00533E1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аказ-наряде на работы и </w:t>
      </w:r>
      <w:proofErr w:type="gramStart"/>
      <w:r w:rsidR="00533E1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="00533E1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приема-сдачи выполненных работ.</w:t>
      </w:r>
    </w:p>
    <w:p w:rsidR="00032429" w:rsidRPr="00AB573C" w:rsidRDefault="00032429" w:rsidP="00AB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98C" w:rsidRPr="00AB573C" w:rsidRDefault="0067598C" w:rsidP="0053510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 порядок расчетов.</w:t>
      </w:r>
    </w:p>
    <w:p w:rsidR="005C60BF" w:rsidRDefault="00F27ADD" w:rsidP="00DE1B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1457E2" w:rsidRP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по своему усмотрению </w:t>
      </w:r>
      <w:r w:rsidR="0067598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количество 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 </w:t>
      </w:r>
      <w:r w:rsidR="00CF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Стоимость, количество и вид </w:t>
      </w:r>
      <w:r w:rsidR="00DE1BE6" w:rsidRP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5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</w:t>
      </w:r>
      <w:r w:rsidR="00DE1BE6" w:rsidRP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E6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35105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E1BE6" w:rsidRPr="007C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Сервисному контракту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98C" w:rsidRPr="00111887" w:rsidRDefault="005C60BF" w:rsidP="005C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7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E1BE6" w:rsidRP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E1BE6" w:rsidRP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фиксации на весь срок действия </w:t>
      </w:r>
      <w:r w:rsid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контракта</w:t>
      </w:r>
      <w:r w:rsidR="00DE1BE6" w:rsidRPr="00DE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Стоимость ТО</w:t>
      </w:r>
      <w:r w:rsidR="00535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фиксируется</w:t>
      </w:r>
      <w:r w:rsidR="00614A26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A26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="00614A26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2429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инфляции, </w:t>
      </w:r>
      <w:r w:rsidR="001C2A0A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выгодой 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242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BF7" w:rsidRPr="00AB573C" w:rsidRDefault="00F27ADD" w:rsidP="001118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1C2A0A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контракта</w:t>
      </w:r>
      <w:r w:rsidR="00E84BF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(два) ТО </w:t>
      </w:r>
      <w:r w:rsidR="004454A0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выгода в </w:t>
      </w:r>
      <w:r w:rsidR="00E84BF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5009F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54A0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4A0" w:rsidRPr="00111887" w:rsidRDefault="00F27ADD" w:rsidP="0011188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BF7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при заключении </w:t>
      </w:r>
      <w:r w:rsidR="004454A0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контракта до 5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 ТО </w:t>
      </w:r>
      <w:r w:rsidR="005009F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454A0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выгода в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454A0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  <w:r w:rsidR="005009F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54A0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A0A" w:rsidRPr="00111887" w:rsidRDefault="00F27ADD" w:rsidP="0011188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2A0A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Сервисного контракта до 9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(девяти) ТО пр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едоставляется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в 25%</w:t>
      </w:r>
      <w:r w:rsidR="005009F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0A" w:rsidRPr="00814CCC" w:rsidRDefault="00F27ADD" w:rsidP="001118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2A0A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D4EAD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1C2A0A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0A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Сервисного контракта </w:t>
      </w:r>
      <w:r w:rsidR="007D4EAD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включена в кредитную линию, оформляемую </w:t>
      </w:r>
      <w:r w:rsidR="005009F9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4EAD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окупателем при покупке авто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="00814CCC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887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4A26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4A26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42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Сервисный контракт 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своё 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242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="00032429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предоплаты </w:t>
      </w:r>
      <w:r w:rsidR="0097257B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</w:t>
      </w:r>
      <w:r w:rsidR="00AF2A63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="00AF2A63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кассу</w:t>
      </w:r>
      <w:r w:rsidR="0097257B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AEF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Продавца.</w:t>
      </w:r>
    </w:p>
    <w:p w:rsidR="0097257B" w:rsidRPr="00111887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64E7" w:rsidRPr="00336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64E7" w:rsidRPr="0033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4E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proofErr w:type="gramStart"/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ТО</w:t>
      </w:r>
      <w:proofErr w:type="gramEnd"/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</w:t>
      </w:r>
      <w:r w:rsidR="003364E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Сервисном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контракту</w:t>
      </w:r>
      <w:r w:rsidR="003364E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</w:t>
      </w:r>
      <w:r w:rsidR="003364E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в размере 20% </w:t>
      </w:r>
    </w:p>
    <w:p w:rsidR="003364E7" w:rsidRPr="00AB573C" w:rsidRDefault="003364E7" w:rsidP="00AB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44" w:rsidRPr="00AB573C" w:rsidRDefault="008B7644" w:rsidP="00535105">
      <w:pPr>
        <w:pStyle w:val="a4"/>
        <w:numPr>
          <w:ilvl w:val="0"/>
          <w:numId w:val="8"/>
        </w:num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приемки, сдачи и выполнения работ</w:t>
      </w:r>
    </w:p>
    <w:p w:rsidR="00111887" w:rsidRDefault="00111887" w:rsidP="0050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87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64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.1.Основанием для начала </w:t>
      </w:r>
      <w:r w:rsid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</w:t>
      </w:r>
      <w:r w:rsidR="00D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05A0B" w:rsidRPr="00AB57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8B764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регламентированные сроки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заводом-изготовителем:</w:t>
      </w:r>
    </w:p>
    <w:p w:rsidR="00EE7A8D" w:rsidRPr="00AB573C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15 000 км.</w:t>
      </w:r>
    </w:p>
    <w:p w:rsidR="00EE7A8D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</w:t>
      </w:r>
      <w:r w:rsid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год эксплуатации </w:t>
      </w:r>
      <w:r w:rsidR="0097257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EE7A8D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</w:p>
    <w:p w:rsidR="00DA31E6" w:rsidRDefault="00F27ADD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7A8D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начала вып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работ по проведению ТО </w:t>
      </w:r>
      <w:r w:rsidR="00D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100 % оплаты Сервисного контракта.</w:t>
      </w:r>
    </w:p>
    <w:p w:rsidR="00DA31E6" w:rsidRPr="00DA31E6" w:rsidRDefault="00F27ADD" w:rsidP="00DA3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 п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запис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сервисный центр Продавца на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 телефону сервисного центра Продавца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(8-351) 259-68-68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месте приемки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автотранспортного средства. Покупатель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с Продавцом время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автотранспортного средства и предварительны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1E6" w:rsidRPr="00DA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2076" w:rsidRDefault="00F27ADD" w:rsidP="00DA3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A31E6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автотранспортного средства</w:t>
      </w:r>
      <w:r w:rsid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сервисного центра Продавца</w:t>
      </w:r>
      <w:r w:rsidR="00DA31E6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осуществляет самостоятельно собственными силами и за свой счет. </w:t>
      </w:r>
    </w:p>
    <w:p w:rsidR="00DA31E6" w:rsidRDefault="00F27ADD" w:rsidP="00DA3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сервисный центр Продавца 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Заявкой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аказ-наряду</w:t>
      </w:r>
      <w:proofErr w:type="gramEnd"/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указывается перечень заявленных и/или предполагаемых Заказчиком работ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</w:t>
      </w:r>
      <w:r w:rsidR="00DA31E6" w:rsidRP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887" w:rsidRDefault="00DD6F35" w:rsidP="0011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чего, Продавец</w:t>
      </w:r>
      <w:r w:rsidR="00EE7A8D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</w:t>
      </w:r>
      <w:r w:rsidR="008B7644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Заказ-наряд 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 </w:t>
      </w:r>
      <w:r w:rsidR="00905A0B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52113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="00905A0B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сервисном центре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</w:t>
      </w:r>
      <w:r w:rsidR="00111887" w:rsidRP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работ, запасные части, расходные материалы, применяемые </w:t>
      </w:r>
      <w:proofErr w:type="gramStart"/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 иные условия.</w:t>
      </w:r>
    </w:p>
    <w:p w:rsidR="00533E1B" w:rsidRDefault="00F27ADD" w:rsidP="0053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3E1B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533E1B">
        <w:rPr>
          <w:rFonts w:ascii="Times New Roman" w:hAnsi="Times New Roman" w:cs="Times New Roman"/>
          <w:sz w:val="24"/>
          <w:szCs w:val="24"/>
          <w:lang w:eastAsia="ru-RU"/>
        </w:rPr>
        <w:t>окончани</w:t>
      </w:r>
      <w:r w:rsidR="00533E1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7644" w:rsidRPr="00533E1B">
        <w:rPr>
          <w:rFonts w:ascii="Times New Roman" w:hAnsi="Times New Roman" w:cs="Times New Roman"/>
          <w:sz w:val="24"/>
          <w:szCs w:val="24"/>
          <w:lang w:eastAsia="ru-RU"/>
        </w:rPr>
        <w:t xml:space="preserve"> работ </w:t>
      </w:r>
      <w:r w:rsidR="00533E1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D26569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533E1B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D26569">
        <w:rPr>
          <w:rFonts w:ascii="Times New Roman" w:hAnsi="Times New Roman" w:cs="Times New Roman"/>
          <w:sz w:val="24"/>
          <w:szCs w:val="24"/>
          <w:lang w:eastAsia="ru-RU"/>
        </w:rPr>
        <w:t xml:space="preserve">Продавец уведомляет Покупателя </w:t>
      </w:r>
      <w:r w:rsidR="00533E1B" w:rsidRPr="00533E1B">
        <w:rPr>
          <w:rFonts w:ascii="Times New Roman" w:hAnsi="Times New Roman" w:cs="Times New Roman"/>
          <w:sz w:val="24"/>
          <w:szCs w:val="24"/>
          <w:lang w:eastAsia="ru-RU"/>
        </w:rPr>
        <w:t>любым доступным способом.</w:t>
      </w:r>
    </w:p>
    <w:p w:rsidR="004B4998" w:rsidRDefault="00533E1B" w:rsidP="004B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B764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52113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автотранспортно</w:t>
      </w:r>
      <w:r w:rsidR="00905A0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113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905A0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764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</w:t>
      </w:r>
      <w:r w:rsidR="00252113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113" w:rsidRPr="00533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252113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113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8B7644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05A0B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A0B" w:rsidRPr="00814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F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A63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действующему </w:t>
      </w:r>
      <w:r w:rsidR="004B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доверенности. </w:t>
      </w:r>
    </w:p>
    <w:p w:rsidR="004B4998" w:rsidRDefault="008B7644" w:rsidP="004B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</w:t>
      </w:r>
      <w:r w:rsidR="00A22BD7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дв</w:t>
      </w:r>
      <w:r w:rsidR="004B4998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усторонний Акт приема-передачи </w:t>
      </w:r>
      <w:r w:rsidR="00252113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7919B1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2113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приема-сдачи выполненных работ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указывается, что раб</w:t>
      </w:r>
      <w:r w:rsidR="00252113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по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998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 полном объеме и </w:t>
      </w:r>
      <w:r w:rsidR="001457E2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претензий к объему и качеству</w:t>
      </w:r>
      <w:r w:rsidR="004B4998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4B4998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22BD7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виду а</w:t>
      </w:r>
      <w:r w:rsidR="00A22BD7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втотранспортного средства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4998" w:rsidRDefault="001457E2" w:rsidP="004B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8B7644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представитель, </w:t>
      </w:r>
      <w:r w:rsidR="004B4998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по доверенности </w:t>
      </w:r>
      <w:r w:rsidR="008B7644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принявший </w:t>
      </w:r>
      <w:r w:rsidR="00A22BD7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</w:t>
      </w:r>
      <w:r w:rsidR="008B7644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проверки, лишается права ссылаться на дефекты</w:t>
      </w:r>
      <w:r w:rsidR="00905A0B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/неисправности</w:t>
      </w:r>
      <w:r w:rsidR="008B7644" w:rsidRPr="004B4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могли быть обнаружены при обычном способе приемки.</w:t>
      </w:r>
    </w:p>
    <w:p w:rsidR="00D26569" w:rsidRDefault="00F27ADD" w:rsidP="004B4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2BD7" w:rsidRPr="00AB57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65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22BD7" w:rsidRPr="00AB57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2BD7" w:rsidRPr="004B4998">
        <w:rPr>
          <w:rFonts w:ascii="Times New Roman" w:hAnsi="Times New Roman" w:cs="Times New Roman"/>
          <w:sz w:val="24"/>
          <w:szCs w:val="24"/>
          <w:lang w:eastAsia="ru-RU"/>
        </w:rPr>
        <w:t>Автотранспортное средство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</w:t>
      </w:r>
      <w:r w:rsidR="00905A0B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2BD7" w:rsidRPr="004B4998">
        <w:rPr>
          <w:rFonts w:ascii="Times New Roman" w:hAnsi="Times New Roman" w:cs="Times New Roman"/>
          <w:sz w:val="24"/>
          <w:szCs w:val="24"/>
          <w:lang w:eastAsia="ru-RU"/>
        </w:rPr>
        <w:t>Покупателю</w:t>
      </w:r>
      <w:r w:rsidR="004B4998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представителю, действующему по доверенности</w:t>
      </w:r>
      <w:r w:rsidR="00A22BD7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выполнения </w:t>
      </w:r>
      <w:r w:rsidR="00905A0B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>всех видов заявленных и согласованных</w:t>
      </w:r>
      <w:r w:rsidR="004B4998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>дополнительно</w:t>
      </w:r>
      <w:r w:rsidR="004B4998" w:rsidRPr="004B4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99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согласованных 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4B4998">
        <w:rPr>
          <w:rFonts w:ascii="Times New Roman" w:hAnsi="Times New Roman" w:cs="Times New Roman"/>
          <w:sz w:val="24"/>
          <w:szCs w:val="24"/>
          <w:lang w:eastAsia="ru-RU"/>
        </w:rPr>
        <w:t xml:space="preserve"> и услуг</w:t>
      </w:r>
      <w:r w:rsidR="008B7644" w:rsidRPr="004B4998">
        <w:rPr>
          <w:rFonts w:ascii="Times New Roman" w:hAnsi="Times New Roman" w:cs="Times New Roman"/>
          <w:sz w:val="24"/>
          <w:szCs w:val="24"/>
          <w:lang w:eastAsia="ru-RU"/>
        </w:rPr>
        <w:t>, либо в случае отказа одной из Сторон от дальнейшего исполнения настоящего</w:t>
      </w:r>
      <w:r w:rsidR="008B7644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2BD7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Сервисного контракта </w:t>
      </w:r>
      <w:r w:rsidR="004B4998">
        <w:rPr>
          <w:rFonts w:ascii="Times New Roman" w:hAnsi="Times New Roman" w:cs="Times New Roman"/>
          <w:sz w:val="24"/>
          <w:szCs w:val="24"/>
          <w:lang w:eastAsia="ru-RU"/>
        </w:rPr>
        <w:t xml:space="preserve">– досрочно </w:t>
      </w:r>
      <w:r w:rsidR="00787D02" w:rsidRPr="007919B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B7644" w:rsidRPr="007919B1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 w:rsidR="00787D02" w:rsidRPr="007919B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B7644" w:rsidRPr="0079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6569">
        <w:rPr>
          <w:rFonts w:ascii="Times New Roman" w:hAnsi="Times New Roman" w:cs="Times New Roman"/>
          <w:sz w:val="24"/>
          <w:szCs w:val="24"/>
          <w:lang w:eastAsia="ru-RU"/>
        </w:rPr>
        <w:t xml:space="preserve">приема-сдачи </w:t>
      </w:r>
      <w:r w:rsidR="008B7644" w:rsidRPr="007919B1">
        <w:rPr>
          <w:rFonts w:ascii="Times New Roman" w:hAnsi="Times New Roman" w:cs="Times New Roman"/>
          <w:sz w:val="24"/>
          <w:szCs w:val="24"/>
          <w:lang w:eastAsia="ru-RU"/>
        </w:rPr>
        <w:t>выполненных работ.</w:t>
      </w:r>
    </w:p>
    <w:p w:rsidR="00A22BD7" w:rsidRPr="007919B1" w:rsidRDefault="00A22BD7" w:rsidP="004B5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BD7" w:rsidRDefault="00F27ADD" w:rsidP="005009F9">
      <w:pPr>
        <w:pStyle w:val="2"/>
        <w:tabs>
          <w:tab w:val="left" w:pos="1080"/>
        </w:tabs>
        <w:spacing w:after="0"/>
        <w:ind w:left="142"/>
        <w:jc w:val="center"/>
        <w:rPr>
          <w:b/>
        </w:rPr>
      </w:pPr>
      <w:r>
        <w:rPr>
          <w:b/>
        </w:rPr>
        <w:t>5</w:t>
      </w:r>
      <w:r w:rsidR="00A22BD7" w:rsidRPr="00AB573C">
        <w:rPr>
          <w:b/>
        </w:rPr>
        <w:t xml:space="preserve">. </w:t>
      </w:r>
      <w:r w:rsidR="00A1647C" w:rsidRPr="00AB573C">
        <w:rPr>
          <w:b/>
        </w:rPr>
        <w:t>Ответственность сторон</w:t>
      </w:r>
    </w:p>
    <w:p w:rsidR="008C659E" w:rsidRDefault="008C659E" w:rsidP="004B7D1A">
      <w:pPr>
        <w:pStyle w:val="a7"/>
        <w:tabs>
          <w:tab w:val="left" w:pos="-567"/>
          <w:tab w:val="left" w:pos="-284"/>
          <w:tab w:val="left" w:pos="1080"/>
        </w:tabs>
        <w:jc w:val="both"/>
      </w:pPr>
      <w:r>
        <w:lastRenderedPageBreak/>
        <w:t xml:space="preserve">           </w:t>
      </w:r>
      <w:r w:rsidR="00F27ADD">
        <w:t>5</w:t>
      </w:r>
      <w:r w:rsidR="00904A40">
        <w:t xml:space="preserve">.1. </w:t>
      </w:r>
      <w:r w:rsidRPr="008C659E">
        <w:t xml:space="preserve">За невыполнение или ненадлежащее выполнение своих обязательств по настоящему </w:t>
      </w:r>
      <w:r>
        <w:t>Сервисному контракту</w:t>
      </w:r>
      <w:r w:rsidRPr="008C659E">
        <w:t xml:space="preserve"> Стороны несут ответственность, предусмотренную действующим</w:t>
      </w:r>
      <w:r>
        <w:t xml:space="preserve"> за</w:t>
      </w:r>
      <w:r w:rsidRPr="008C659E">
        <w:t>конодательством Российской Федерации.</w:t>
      </w:r>
    </w:p>
    <w:p w:rsidR="008C659E" w:rsidRDefault="008C659E" w:rsidP="008C659E">
      <w:pPr>
        <w:pStyle w:val="a7"/>
        <w:tabs>
          <w:tab w:val="left" w:pos="-567"/>
          <w:tab w:val="left" w:pos="-284"/>
          <w:tab w:val="left" w:pos="1080"/>
        </w:tabs>
        <w:jc w:val="both"/>
      </w:pPr>
      <w:r>
        <w:rPr>
          <w:bCs/>
        </w:rPr>
        <w:t xml:space="preserve">           </w:t>
      </w:r>
      <w:r w:rsidR="00F27ADD">
        <w:rPr>
          <w:bCs/>
        </w:rPr>
        <w:t>5</w:t>
      </w:r>
      <w:r w:rsidR="00904A40">
        <w:t>.</w:t>
      </w:r>
      <w:r w:rsidR="00F27ADD">
        <w:t>2</w:t>
      </w:r>
      <w:r w:rsidR="00904A40">
        <w:t>.</w:t>
      </w:r>
      <w:r>
        <w:t xml:space="preserve"> </w:t>
      </w:r>
      <w:r w:rsidR="00A22BD7" w:rsidRPr="00904A40">
        <w:t>Стороны обязуются уведомлять друг друга обо всех изменениях, касающихся их юридического</w:t>
      </w:r>
      <w:r>
        <w:t xml:space="preserve"> </w:t>
      </w:r>
      <w:r w:rsidR="00A22BD7" w:rsidRPr="00904A40">
        <w:t>и почтового адресов, номеров и кодов государственной регистрации и учета, организационно-правовой формы, ликвидации или реорганизации, банковских реквизитов, полномочий уполномоченных лиц, в</w:t>
      </w:r>
      <w:r>
        <w:t xml:space="preserve"> 3-х</w:t>
      </w:r>
      <w:r w:rsidR="009451F1">
        <w:t xml:space="preserve"> </w:t>
      </w:r>
      <w:r>
        <w:t>(</w:t>
      </w:r>
      <w:r w:rsidR="00A22BD7" w:rsidRPr="00904A40">
        <w:t>трехдневный</w:t>
      </w:r>
      <w:r w:rsidR="00312513">
        <w:t>)</w:t>
      </w:r>
      <w:r w:rsidR="00A22BD7" w:rsidRPr="00904A40">
        <w:t xml:space="preserve"> срок, с момента возникновения таких изменений.</w:t>
      </w:r>
    </w:p>
    <w:p w:rsidR="00A1647C" w:rsidRPr="00AB573C" w:rsidRDefault="00F27ADD" w:rsidP="00F27ADD">
      <w:pPr>
        <w:pStyle w:val="a7"/>
        <w:tabs>
          <w:tab w:val="left" w:pos="-567"/>
          <w:tab w:val="left" w:pos="-284"/>
          <w:tab w:val="left" w:pos="1080"/>
        </w:tabs>
        <w:jc w:val="center"/>
        <w:rPr>
          <w:b/>
        </w:rPr>
      </w:pPr>
      <w:r w:rsidRPr="00F27ADD">
        <w:rPr>
          <w:b/>
        </w:rPr>
        <w:t>6</w:t>
      </w:r>
      <w:r w:rsidR="00A1647C" w:rsidRPr="00F27ADD">
        <w:rPr>
          <w:b/>
        </w:rPr>
        <w:t>.</w:t>
      </w:r>
      <w:r w:rsidR="00A1647C" w:rsidRPr="00AB573C">
        <w:rPr>
          <w:b/>
        </w:rPr>
        <w:t>Форс-мажорные обстоятельства</w:t>
      </w:r>
    </w:p>
    <w:p w:rsidR="00A1647C" w:rsidRDefault="00A1647C" w:rsidP="005009F9">
      <w:pPr>
        <w:spacing w:after="0" w:line="240" w:lineRule="auto"/>
        <w:ind w:left="142"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7C" w:rsidRPr="00AB573C" w:rsidRDefault="00F27ADD" w:rsidP="00E52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 освобождаются от ответственности за частичное или полное неисполнение обязательств по настоящему </w:t>
      </w:r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>Сервисному контракту,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 если это неисполнение явилось</w:t>
      </w:r>
      <w:r w:rsidR="005009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следствием обстоятельств непреодолимой силы (стихийных бедствий, военных действий, пожара, актов органов власти и управления как субъекта РФ </w:t>
      </w:r>
      <w:r w:rsidR="00A1647C" w:rsidRPr="00904A40">
        <w:rPr>
          <w:rFonts w:ascii="Times New Roman" w:hAnsi="Times New Roman" w:cs="Times New Roman"/>
          <w:sz w:val="24"/>
          <w:szCs w:val="24"/>
          <w:lang w:eastAsia="ru-RU"/>
        </w:rPr>
        <w:t>- г.</w:t>
      </w:r>
      <w:r w:rsidR="00787D02" w:rsidRPr="00904A40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Челябинска</w:t>
      </w:r>
      <w:r w:rsidR="00904A4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так и правительственных учреждений РФ и других событий), возникших в процессе исполнения </w:t>
      </w:r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>Сервисного контракта</w:t>
      </w:r>
      <w:r w:rsidR="00787D02" w:rsidRPr="00E520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4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>и имеющих к нему отношение, которые нельзя было ни</w:t>
      </w:r>
      <w:proofErr w:type="gramEnd"/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 предвидеть, ни предотвратить разумными мерами.</w:t>
      </w:r>
    </w:p>
    <w:p w:rsidR="00A1647C" w:rsidRPr="00E520E5" w:rsidRDefault="00F27ADD" w:rsidP="00E52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1647C"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таких обстоятельств каждая из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должна проинформировать в течение</w:t>
      </w:r>
      <w:r w:rsid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E5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должна содержать данные о характере обстоятельств, а также оценку их влияния на возможность исполнения </w:t>
      </w:r>
      <w:r w:rsidR="00A1647C" w:rsidRPr="004B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Стороной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по</w:t>
      </w:r>
      <w:r w:rsidR="0090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r w:rsidR="00A1647C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Сервисному контракту.</w:t>
      </w:r>
    </w:p>
    <w:p w:rsidR="00F3124B" w:rsidRPr="00E520E5" w:rsidRDefault="00F3124B" w:rsidP="005009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47C" w:rsidRPr="00AB573C" w:rsidRDefault="00F27ADD" w:rsidP="005009F9">
      <w:pPr>
        <w:spacing w:after="0" w:line="240" w:lineRule="auto"/>
        <w:ind w:right="21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1647C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904A40" w:rsidRPr="00AB573C" w:rsidRDefault="00904A40" w:rsidP="005009F9">
      <w:pPr>
        <w:spacing w:after="0" w:line="240" w:lineRule="auto"/>
        <w:ind w:right="21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47C" w:rsidRPr="00E520E5" w:rsidRDefault="00F27ADD" w:rsidP="00E52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 xml:space="preserve">.1. Все споры, возникающие между Сторонами в ходе </w:t>
      </w:r>
      <w:r w:rsidR="00E520E5" w:rsidRPr="00E520E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A1647C" w:rsidRPr="00E520E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 по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904A40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Сервисному контракту, разрешаются путем переговоров.</w:t>
      </w:r>
    </w:p>
    <w:p w:rsidR="00A1647C" w:rsidRPr="00AB573C" w:rsidRDefault="00F27ADD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1647C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</w:t>
      </w:r>
      <w:r w:rsidR="00A1647C" w:rsidRPr="004B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Сторонами,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подлежит рассмотрению в</w:t>
      </w:r>
      <w:r w:rsid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A1647C" w:rsidRPr="00904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787D02" w:rsidRPr="0090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="00A1647C" w:rsidRPr="0090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E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3124B" w:rsidRPr="00AB573C" w:rsidRDefault="00F3124B" w:rsidP="00E5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7C" w:rsidRPr="00AB573C" w:rsidRDefault="00F27ADD" w:rsidP="00A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1647C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действия </w:t>
      </w:r>
      <w:r w:rsidR="003C5652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Сервисного контракта</w:t>
      </w:r>
    </w:p>
    <w:p w:rsidR="00A1647C" w:rsidRDefault="00A1647C" w:rsidP="00A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076" w:rsidRDefault="00F27ADD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контра</w:t>
      </w:r>
      <w:proofErr w:type="gramStart"/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</w:t>
      </w:r>
      <w:proofErr w:type="gramEnd"/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его подписания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Покупателем 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5009F9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редоплаты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94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кассу Продавца. Срок действия Сервисного контракта – 3 (Три) года</w:t>
      </w:r>
      <w:r w:rsidR="00312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4A0" w:rsidRPr="00A8505F" w:rsidRDefault="00F27ADD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Сервисный </w:t>
      </w:r>
      <w:proofErr w:type="gramStart"/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досрочно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0E5" w:rsidRPr="00A8505F" w:rsidRDefault="00F27ADD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AB57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обоюдному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являющаяся инициатором досрочного расторжения, должна письменно известить другую 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не менее</w:t>
      </w:r>
      <w:proofErr w:type="gramStart"/>
      <w:r w:rsidR="005009F9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09F9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30 (тридцать) дней 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предполагаемой даты </w:t>
      </w:r>
      <w:r w:rsidR="00A1647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расторжения.</w:t>
      </w:r>
      <w:r w:rsidR="005009F9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0E5" w:rsidRPr="00A8505F" w:rsidRDefault="00A1647C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расторжение 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контракта</w:t>
      </w:r>
      <w:r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</w:t>
      </w:r>
      <w:r w:rsidR="003C5652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завершения </w:t>
      </w:r>
      <w:r w:rsidR="005009F9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ействий по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и проведению взаиморасчетов.</w:t>
      </w:r>
    </w:p>
    <w:p w:rsidR="00E520E5" w:rsidRPr="00A8505F" w:rsidRDefault="00A90376" w:rsidP="00E5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54A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proofErr w:type="gramStart"/>
      <w:r w:rsidR="00AB57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0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убытия автотранспортного средства из региона (зоны действия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дилера</w:t>
      </w:r>
      <w:r w:rsidR="00E520E5" w:rsidRPr="00A8505F">
        <w:rPr>
          <w:rFonts w:ascii="Times New Roman" w:eastAsia="Times New Roman" w:hAnsi="Times New Roman" w:cs="Arial"/>
          <w:bCs/>
          <w:lang w:eastAsia="ru-RU"/>
        </w:rPr>
        <w:t xml:space="preserve"> </w:t>
      </w:r>
      <w:r w:rsidR="00E520E5" w:rsidRPr="004B7D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марки </w:t>
      </w:r>
      <w:r w:rsidR="00E520E5" w:rsidRPr="004B7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Volkswagen</w:t>
      </w:r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дилерскому соглашению)</w:t>
      </w:r>
      <w:r w:rsidR="005C00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находящиеся на счете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по 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возвращаются Покупателю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680" w:rsidRPr="00A8505F" w:rsidRDefault="00A90376" w:rsidP="00A8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proofErr w:type="gramStart"/>
      <w:r w:rsidR="00AB57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1D5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гибели автотранспортного средства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денежные средства, находящиеся на счете 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по 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E520E5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4680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возвращаются 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Покупателю.</w:t>
      </w:r>
    </w:p>
    <w:p w:rsidR="00A8505F" w:rsidRPr="00A8505F" w:rsidRDefault="00A90376" w:rsidP="00A8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4563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64563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наступления событий, изложенных в п.</w:t>
      </w:r>
      <w:r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4563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Сервисного контракта Продавец возвращает Покупателю или его представителю, действующему по доверенности</w:t>
      </w:r>
      <w:r w:rsidR="00A8505F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63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соответствующего полномочия на получение денежных средств от Продавца </w:t>
      </w:r>
      <w:r w:rsidR="005C003C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неиспользованного (</w:t>
      </w:r>
      <w:proofErr w:type="spellStart"/>
      <w:r w:rsidR="005C003C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proofErr w:type="gramStart"/>
      <w:r w:rsidR="005C003C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="005C003C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неизрасходованных работ/услуг по проведению ТО.</w:t>
      </w:r>
    </w:p>
    <w:p w:rsidR="00831D5C" w:rsidRPr="00A8505F" w:rsidRDefault="00A90376" w:rsidP="00A8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003C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F3124B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Односторонний отказ от исполнения Сервисного контракта и одностороннее изменение его условий не допускается, за исключением случаев, предусмотренных законом.</w:t>
      </w:r>
    </w:p>
    <w:p w:rsidR="00A8505F" w:rsidRDefault="00A8505F" w:rsidP="003C5652">
      <w:pPr>
        <w:spacing w:after="0" w:line="240" w:lineRule="auto"/>
        <w:ind w:hanging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52" w:rsidRPr="00AB573C" w:rsidRDefault="00A90376" w:rsidP="003C5652">
      <w:pPr>
        <w:spacing w:after="0" w:line="240" w:lineRule="auto"/>
        <w:ind w:hanging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3C5652" w:rsidRDefault="003C5652" w:rsidP="003C5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05F" w:rsidRPr="00A8505F" w:rsidRDefault="00A90376" w:rsidP="00A8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C5652"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8505F" w:rsidRPr="00A8505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</w:t>
      </w:r>
      <w:r w:rsid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Сервисному контракту 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дополнительных соглашений и имеют силу, если подписаны уполномоченными представителями обеих Сторон. </w:t>
      </w:r>
    </w:p>
    <w:p w:rsidR="00A8505F" w:rsidRPr="00552076" w:rsidRDefault="00A90376" w:rsidP="00A850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05F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продаже автотранспортного средства Сервисный контракт может быть передан новому владельцу, с сохранением прав и обязанностей сторон</w:t>
      </w:r>
      <w:r w:rsidR="0031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8505F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</w:t>
      </w:r>
      <w:r w:rsidR="00312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контракту</w:t>
      </w:r>
      <w:r w:rsidR="00552076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его срока действия</w:t>
      </w:r>
      <w:r w:rsidR="00A8505F" w:rsidRPr="00552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05F" w:rsidRPr="00A8505F" w:rsidRDefault="00A90376" w:rsidP="00A850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Взаимоотношения Сторон, не урегулированные настоящим Сервисным контрактом, регулируются действующим законодательством Российской Федерации.</w:t>
      </w:r>
    </w:p>
    <w:p w:rsidR="00A8505F" w:rsidRPr="00A8505F" w:rsidRDefault="00A90376" w:rsidP="00A850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8505F" w:rsidRPr="00A85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Сервисный контракт составлен на русском языке, в двух, имеющих одинаковую юридическую силу, экземплярах – по одному для каждой из Сторон.</w:t>
      </w:r>
    </w:p>
    <w:p w:rsidR="003C5652" w:rsidRPr="00AB573C" w:rsidRDefault="003C5652" w:rsidP="0059374A">
      <w:pPr>
        <w:spacing w:after="0" w:line="240" w:lineRule="auto"/>
        <w:ind w:left="1134" w:right="-3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52" w:rsidRPr="00AB573C" w:rsidRDefault="003C5652" w:rsidP="003C5652">
      <w:pPr>
        <w:spacing w:after="0" w:line="240" w:lineRule="auto"/>
        <w:ind w:left="1134" w:right="-3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0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</w:t>
      </w:r>
      <w:r w:rsidR="005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еские адреса и реквизиты Сторон</w:t>
      </w:r>
    </w:p>
    <w:p w:rsidR="003C5652" w:rsidRPr="00AB573C" w:rsidRDefault="003C5652" w:rsidP="003C5652">
      <w:pPr>
        <w:spacing w:after="0" w:line="240" w:lineRule="auto"/>
        <w:ind w:left="1134" w:right="-3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52" w:rsidRPr="00AB573C" w:rsidRDefault="001457E2" w:rsidP="003C5652">
      <w:pPr>
        <w:spacing w:after="0" w:line="240" w:lineRule="auto"/>
        <w:ind w:right="-3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DA7097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4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DA7097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57" w:type="dxa"/>
        <w:tblLook w:val="01E0" w:firstRow="1" w:lastRow="1" w:firstColumn="1" w:lastColumn="1" w:noHBand="0" w:noVBand="0"/>
      </w:tblPr>
      <w:tblGrid>
        <w:gridCol w:w="5062"/>
        <w:gridCol w:w="4895"/>
      </w:tblGrid>
      <w:tr w:rsidR="00DA7097" w:rsidRPr="00AB573C" w:rsidTr="00F27ADD">
        <w:trPr>
          <w:trHeight w:val="3230"/>
        </w:trPr>
        <w:tc>
          <w:tcPr>
            <w:tcW w:w="5062" w:type="dxa"/>
          </w:tcPr>
          <w:p w:rsidR="00DA7097" w:rsidRPr="00AB573C" w:rsidRDefault="00F27ADD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A7097" w:rsidRPr="00AB5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ВТОЦЕНТР КЕРГ</w:t>
            </w:r>
            <w:r w:rsidR="00DA7097" w:rsidRPr="00AB5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A7097" w:rsidRPr="00AB5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A7097" w:rsidRPr="00AB573C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7448028795/745101001</w:t>
            </w:r>
          </w:p>
          <w:p w:rsidR="00AA5BBB" w:rsidRPr="00AB573C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454045, г. Челябинск, ул. Новоэлеваторная, </w:t>
            </w:r>
          </w:p>
          <w:p w:rsidR="00DA7097" w:rsidRPr="00AB573C" w:rsidRDefault="001642A0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49-Б</w:t>
            </w:r>
            <w:r w:rsidR="00DA7097"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стр.1</w:t>
            </w:r>
          </w:p>
          <w:p w:rsidR="00DA7097" w:rsidRPr="00AB573C" w:rsidRDefault="00DA7097" w:rsidP="00DA7097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 (351) 259 68 68</w:t>
            </w:r>
          </w:p>
          <w:p w:rsidR="00DA7097" w:rsidRPr="00AB573C" w:rsidRDefault="00DA7097" w:rsidP="00DA7097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97" w:rsidRPr="00AB573C" w:rsidRDefault="00DA7097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 получателя:</w:t>
            </w:r>
          </w:p>
          <w:p w:rsidR="00DA7097" w:rsidRPr="00552076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F27567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«Центральный» </w:t>
            </w:r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ВТБ (ПАО)</w:t>
            </w:r>
          </w:p>
          <w:p w:rsidR="00DA7097" w:rsidRPr="00552076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F27567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DA7097" w:rsidRPr="00552076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cчет</w:t>
            </w:r>
            <w:proofErr w:type="spellEnd"/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</w:t>
            </w:r>
            <w:r w:rsidR="00F27567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10803490008174</w:t>
            </w:r>
          </w:p>
          <w:p w:rsidR="00DA7097" w:rsidRPr="00552076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A5BBB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301018</w:t>
            </w:r>
            <w:r w:rsidR="00F27567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10145250000411</w:t>
            </w:r>
          </w:p>
          <w:p w:rsidR="00DA7097" w:rsidRPr="00AB573C" w:rsidRDefault="00AA5BBB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</w:t>
            </w:r>
            <w:r w:rsidR="00F27567" w:rsidRPr="005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  <w:p w:rsidR="00DA7097" w:rsidRPr="00AB573C" w:rsidRDefault="00DA7097" w:rsidP="00DA7097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5" w:type="dxa"/>
          </w:tcPr>
          <w:p w:rsidR="00DA7097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3124B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A7097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A7097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A7097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A7097" w:rsidRPr="00AB573C" w:rsidRDefault="00F3124B" w:rsidP="00DA70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3124B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  </w:t>
            </w:r>
          </w:p>
          <w:p w:rsidR="00F3124B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3124B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3124B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3124B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A7097" w:rsidRPr="00AB573C" w:rsidRDefault="00F3124B" w:rsidP="00F312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             </w:t>
            </w:r>
          </w:p>
        </w:tc>
      </w:tr>
    </w:tbl>
    <w:p w:rsidR="00AA5BBB" w:rsidRPr="00AB573C" w:rsidRDefault="00AA5BBB" w:rsidP="00AA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A5BBB" w:rsidRPr="00AB573C" w:rsidRDefault="00AA5BBB" w:rsidP="00AA5BBB">
      <w:pPr>
        <w:spacing w:after="0" w:line="240" w:lineRule="auto"/>
        <w:ind w:right="3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Подписи Сторон</w:t>
      </w:r>
    </w:p>
    <w:p w:rsidR="00F3124B" w:rsidRPr="00AB573C" w:rsidRDefault="00F3124B" w:rsidP="00AA5BBB">
      <w:pPr>
        <w:spacing w:after="0" w:line="240" w:lineRule="auto"/>
        <w:ind w:right="3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BBB" w:rsidRPr="00AB573C" w:rsidRDefault="00AA5BBB" w:rsidP="00AA5BBB">
      <w:pPr>
        <w:spacing w:after="0" w:line="240" w:lineRule="auto"/>
        <w:ind w:right="3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BBB" w:rsidRPr="00AB573C" w:rsidRDefault="001457E2" w:rsidP="00AA5BBB">
      <w:pPr>
        <w:spacing w:after="0" w:line="240" w:lineRule="auto"/>
        <w:ind w:right="-3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55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AA5BBB"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Покупатель Сервисного контракта:</w:t>
      </w:r>
    </w:p>
    <w:p w:rsidR="00AA5BBB" w:rsidRPr="00AB573C" w:rsidRDefault="00AA5BBB" w:rsidP="00AA5BBB">
      <w:pPr>
        <w:pStyle w:val="a3"/>
        <w:rPr>
          <w:sz w:val="24"/>
          <w:szCs w:val="24"/>
          <w:lang w:eastAsia="ru-RU"/>
        </w:rPr>
      </w:pPr>
      <w:r w:rsidRPr="00AB573C">
        <w:rPr>
          <w:rFonts w:ascii="Times New Roman" w:hAnsi="Times New Roman" w:cs="Times New Roman"/>
          <w:sz w:val="24"/>
          <w:szCs w:val="24"/>
          <w:lang w:eastAsia="ru-RU"/>
        </w:rPr>
        <w:t>ООО «А</w:t>
      </w:r>
      <w:r w:rsidR="00552076">
        <w:rPr>
          <w:rFonts w:ascii="Times New Roman" w:hAnsi="Times New Roman" w:cs="Times New Roman"/>
          <w:sz w:val="24"/>
          <w:szCs w:val="24"/>
          <w:lang w:eastAsia="ru-RU"/>
        </w:rPr>
        <w:t>ВТОЦЕНТР</w:t>
      </w:r>
      <w:r w:rsidRPr="00AB573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552076">
        <w:rPr>
          <w:rFonts w:ascii="Times New Roman" w:hAnsi="Times New Roman" w:cs="Times New Roman"/>
          <w:sz w:val="24"/>
          <w:szCs w:val="24"/>
          <w:lang w:eastAsia="ru-RU"/>
        </w:rPr>
        <w:t>ЕРГ</w:t>
      </w:r>
      <w:r w:rsidRPr="00AB573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573C">
        <w:rPr>
          <w:sz w:val="24"/>
          <w:szCs w:val="24"/>
          <w:lang w:eastAsia="ru-RU"/>
        </w:rPr>
        <w:tab/>
      </w:r>
      <w:r w:rsidRPr="00AB573C">
        <w:rPr>
          <w:sz w:val="24"/>
          <w:szCs w:val="24"/>
          <w:lang w:eastAsia="ru-RU"/>
        </w:rPr>
        <w:tab/>
      </w:r>
      <w:r w:rsidRPr="00AB573C">
        <w:rPr>
          <w:sz w:val="24"/>
          <w:szCs w:val="24"/>
          <w:lang w:eastAsia="ru-RU"/>
        </w:rPr>
        <w:tab/>
      </w:r>
      <w:r w:rsidRPr="00AB573C">
        <w:rPr>
          <w:sz w:val="24"/>
          <w:szCs w:val="24"/>
          <w:lang w:eastAsia="ru-RU"/>
        </w:rPr>
        <w:tab/>
        <w:t xml:space="preserve">  _____________________________________</w:t>
      </w:r>
    </w:p>
    <w:p w:rsidR="00AA5BBB" w:rsidRPr="00AB573C" w:rsidRDefault="00AA5BBB" w:rsidP="00AA5BBB">
      <w:pPr>
        <w:spacing w:after="0" w:line="240" w:lineRule="auto"/>
        <w:ind w:left="5664" w:right="334" w:hanging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A5BBB" w:rsidRPr="00AB573C" w:rsidRDefault="00AA5BBB" w:rsidP="00AA5BBB">
      <w:pPr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5BBB" w:rsidRPr="00AB573C" w:rsidRDefault="00AA5BBB" w:rsidP="00AB573C">
      <w:p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______________/______________./</w:t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__/____________________/</w:t>
      </w:r>
      <w:r w:rsidRPr="00A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A5BBB" w:rsidRPr="00AB573C" w:rsidSect="007A0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9488D56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eastAsia="Arial" w:hAnsi="Symbol" w:cs="Symbol" w:hint="default"/>
        <w:b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b/>
        <w:bCs/>
        <w:color w:val="auto"/>
        <w:sz w:val="22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eastAsia="Arial" w:hAnsi="Symbol" w:cs="Symbol"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eastAsia="Arial" w:hAnsi="Symbol" w:cs="Symbol" w:hint="default"/>
        <w:b/>
        <w:bCs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eastAsia="Arial" w:hAnsi="Symbol" w:cs="Symbol" w:hint="default"/>
        <w:b/>
        <w:bCs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eastAsia="Arial" w:hAnsi="Symbol" w:cs="Symbol" w:hint="default"/>
        <w:b/>
        <w:bCs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eastAsia="Arial" w:hAnsi="Symbol" w:cs="Symbol" w:hint="default"/>
        <w:b/>
        <w:bCs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eastAsia="Arial" w:hAnsi="Symbol" w:cs="Symbol" w:hint="default"/>
        <w:b/>
        <w:bCs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eastAsia="Arial" w:hAnsi="Symbol" w:cs="Symbol" w:hint="default"/>
        <w:b/>
        <w:bCs/>
        <w:sz w:val="22"/>
      </w:rPr>
    </w:lvl>
  </w:abstractNum>
  <w:abstractNum w:abstractNumId="1">
    <w:nsid w:val="02DE21CC"/>
    <w:multiLevelType w:val="hybridMultilevel"/>
    <w:tmpl w:val="B8BA47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7FE"/>
    <w:multiLevelType w:val="multilevel"/>
    <w:tmpl w:val="1944C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CE2DB4"/>
    <w:multiLevelType w:val="multilevel"/>
    <w:tmpl w:val="41CEFC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16A6B98"/>
    <w:multiLevelType w:val="multilevel"/>
    <w:tmpl w:val="3A86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3B697765"/>
    <w:multiLevelType w:val="hybridMultilevel"/>
    <w:tmpl w:val="6ADE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2414"/>
    <w:multiLevelType w:val="multilevel"/>
    <w:tmpl w:val="61429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0D5249"/>
    <w:multiLevelType w:val="multilevel"/>
    <w:tmpl w:val="5BE27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B80AEF"/>
    <w:multiLevelType w:val="multilevel"/>
    <w:tmpl w:val="7CF2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2"/>
    <w:rsid w:val="00032429"/>
    <w:rsid w:val="00044680"/>
    <w:rsid w:val="00047FE1"/>
    <w:rsid w:val="000E0390"/>
    <w:rsid w:val="00111887"/>
    <w:rsid w:val="001457E2"/>
    <w:rsid w:val="001642A0"/>
    <w:rsid w:val="001C2A0A"/>
    <w:rsid w:val="001C4CC7"/>
    <w:rsid w:val="001C519E"/>
    <w:rsid w:val="002433F3"/>
    <w:rsid w:val="00252113"/>
    <w:rsid w:val="002D0563"/>
    <w:rsid w:val="00312513"/>
    <w:rsid w:val="003364E7"/>
    <w:rsid w:val="00374AEF"/>
    <w:rsid w:val="003A252C"/>
    <w:rsid w:val="003C5652"/>
    <w:rsid w:val="00441D74"/>
    <w:rsid w:val="004454A0"/>
    <w:rsid w:val="00481009"/>
    <w:rsid w:val="004B4998"/>
    <w:rsid w:val="004B5EE4"/>
    <w:rsid w:val="004B7D1A"/>
    <w:rsid w:val="005009F9"/>
    <w:rsid w:val="00510F0C"/>
    <w:rsid w:val="005131FA"/>
    <w:rsid w:val="00533E1B"/>
    <w:rsid w:val="00535105"/>
    <w:rsid w:val="00545056"/>
    <w:rsid w:val="00552076"/>
    <w:rsid w:val="00591827"/>
    <w:rsid w:val="0059374A"/>
    <w:rsid w:val="005A370D"/>
    <w:rsid w:val="005B030D"/>
    <w:rsid w:val="005C003C"/>
    <w:rsid w:val="005C60BF"/>
    <w:rsid w:val="005D1CA0"/>
    <w:rsid w:val="006106BA"/>
    <w:rsid w:val="00614A26"/>
    <w:rsid w:val="0067598C"/>
    <w:rsid w:val="00716B6E"/>
    <w:rsid w:val="00716C6B"/>
    <w:rsid w:val="007575C8"/>
    <w:rsid w:val="00767B4B"/>
    <w:rsid w:val="00787D02"/>
    <w:rsid w:val="007919B1"/>
    <w:rsid w:val="007A0102"/>
    <w:rsid w:val="007A1C4B"/>
    <w:rsid w:val="007A7C29"/>
    <w:rsid w:val="007C3E49"/>
    <w:rsid w:val="007D4EAD"/>
    <w:rsid w:val="007F17B3"/>
    <w:rsid w:val="00814CCC"/>
    <w:rsid w:val="00831D5C"/>
    <w:rsid w:val="008B7644"/>
    <w:rsid w:val="008C659E"/>
    <w:rsid w:val="00904A40"/>
    <w:rsid w:val="00905A0B"/>
    <w:rsid w:val="009451F1"/>
    <w:rsid w:val="00966B3B"/>
    <w:rsid w:val="0097257B"/>
    <w:rsid w:val="009D49C7"/>
    <w:rsid w:val="00A1647C"/>
    <w:rsid w:val="00A22BD7"/>
    <w:rsid w:val="00A43946"/>
    <w:rsid w:val="00A53C76"/>
    <w:rsid w:val="00A5654E"/>
    <w:rsid w:val="00A64563"/>
    <w:rsid w:val="00A814B8"/>
    <w:rsid w:val="00A83DE4"/>
    <w:rsid w:val="00A8505F"/>
    <w:rsid w:val="00A90376"/>
    <w:rsid w:val="00AA5BBB"/>
    <w:rsid w:val="00AB573C"/>
    <w:rsid w:val="00AF2A63"/>
    <w:rsid w:val="00B27E31"/>
    <w:rsid w:val="00B31FB6"/>
    <w:rsid w:val="00B3391F"/>
    <w:rsid w:val="00BE18F2"/>
    <w:rsid w:val="00CF1980"/>
    <w:rsid w:val="00CF40BE"/>
    <w:rsid w:val="00CF52C2"/>
    <w:rsid w:val="00D26569"/>
    <w:rsid w:val="00D5279B"/>
    <w:rsid w:val="00D90D0B"/>
    <w:rsid w:val="00DA31E6"/>
    <w:rsid w:val="00DA6228"/>
    <w:rsid w:val="00DA7097"/>
    <w:rsid w:val="00DD6F35"/>
    <w:rsid w:val="00DE1BE6"/>
    <w:rsid w:val="00DE5EAF"/>
    <w:rsid w:val="00DF0D7E"/>
    <w:rsid w:val="00E10398"/>
    <w:rsid w:val="00E26292"/>
    <w:rsid w:val="00E520E5"/>
    <w:rsid w:val="00E84BF7"/>
    <w:rsid w:val="00E8613E"/>
    <w:rsid w:val="00EE7A8D"/>
    <w:rsid w:val="00F0718F"/>
    <w:rsid w:val="00F14188"/>
    <w:rsid w:val="00F27567"/>
    <w:rsid w:val="00F27ADD"/>
    <w:rsid w:val="00F3124B"/>
    <w:rsid w:val="00F516E4"/>
    <w:rsid w:val="00F66B43"/>
    <w:rsid w:val="00F82AF8"/>
    <w:rsid w:val="00FA4566"/>
    <w:rsid w:val="00FC449B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1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010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41D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1D74"/>
  </w:style>
  <w:style w:type="character" w:customStyle="1" w:styleId="10">
    <w:name w:val="Заголовок 1 Знак"/>
    <w:basedOn w:val="a0"/>
    <w:link w:val="1"/>
    <w:uiPriority w:val="9"/>
    <w:rsid w:val="00D90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22B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2B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4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E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1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010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41D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1D74"/>
  </w:style>
  <w:style w:type="character" w:customStyle="1" w:styleId="10">
    <w:name w:val="Заголовок 1 Знак"/>
    <w:basedOn w:val="a0"/>
    <w:link w:val="1"/>
    <w:uiPriority w:val="9"/>
    <w:rsid w:val="00D90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22B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2B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4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E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43B6-4523-4C84-A062-B3046E4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2021-06-23T10:29:00Z</cp:lastPrinted>
  <dcterms:created xsi:type="dcterms:W3CDTF">2021-06-23T12:17:00Z</dcterms:created>
  <dcterms:modified xsi:type="dcterms:W3CDTF">2021-06-23T12:17:00Z</dcterms:modified>
</cp:coreProperties>
</file>